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9B58" w14:textId="77777777"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Ethical Considerations Approval</w:t>
      </w:r>
    </w:p>
    <w:p w14:paraId="31602013" w14:textId="77777777" w:rsidR="007D017D" w:rsidRP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p>
    <w:p w14:paraId="7AB53DE0" w14:textId="77777777"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Manuscript Title (MS):</w:t>
      </w:r>
    </w:p>
    <w:p w14:paraId="0F0EC453" w14:textId="77777777"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br/>
      </w:r>
      <w:r w:rsidRPr="007D017D">
        <w:rPr>
          <w:rFonts w:asciiTheme="majorBidi" w:eastAsia="Malgun Gothic" w:hAnsiTheme="majorBidi" w:cstheme="majorBidi"/>
          <w:b/>
          <w:bCs/>
          <w:kern w:val="2"/>
          <w:sz w:val="28"/>
          <w:szCs w:val="28"/>
          <w:lang w:eastAsia="ko-KR"/>
          <w14:ligatures w14:val="standardContextual"/>
        </w:rPr>
        <w:t>Author(s) Name(s):</w:t>
      </w:r>
    </w:p>
    <w:p w14:paraId="24FDDF11" w14:textId="77777777"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br/>
      </w:r>
      <w:r w:rsidRPr="007D017D">
        <w:rPr>
          <w:rFonts w:asciiTheme="majorBidi" w:eastAsia="Malgun Gothic" w:hAnsiTheme="majorBidi" w:cstheme="majorBidi"/>
          <w:b/>
          <w:bCs/>
          <w:kern w:val="2"/>
          <w:sz w:val="28"/>
          <w:szCs w:val="28"/>
          <w:lang w:eastAsia="ko-KR"/>
          <w14:ligatures w14:val="standardContextual"/>
        </w:rPr>
        <w:t>Affiliation / Institution:</w:t>
      </w:r>
    </w:p>
    <w:p w14:paraId="0E9BDFD9" w14:textId="77777777"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p>
    <w:p w14:paraId="3F6737CE" w14:textId="77777777"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br/>
      </w:r>
      <w:r w:rsidRPr="007D017D">
        <w:rPr>
          <w:rFonts w:asciiTheme="majorBidi" w:eastAsia="Malgun Gothic" w:hAnsiTheme="majorBidi" w:cstheme="majorBidi"/>
          <w:b/>
          <w:bCs/>
          <w:kern w:val="2"/>
          <w:sz w:val="28"/>
          <w:szCs w:val="28"/>
          <w:lang w:eastAsia="ko-KR"/>
          <w14:ligatures w14:val="standardContextual"/>
        </w:rPr>
        <w:t>Project Title (if applicable):</w:t>
      </w:r>
    </w:p>
    <w:p w14:paraId="7CA06159" w14:textId="2175CDDC" w:rsid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br/>
      </w:r>
      <w:r w:rsidRPr="007D017D">
        <w:rPr>
          <w:rFonts w:asciiTheme="majorBidi" w:eastAsia="Malgun Gothic" w:hAnsiTheme="majorBidi" w:cstheme="majorBidi"/>
          <w:b/>
          <w:bCs/>
          <w:kern w:val="2"/>
          <w:sz w:val="28"/>
          <w:szCs w:val="28"/>
          <w:lang w:eastAsia="ko-KR"/>
          <w14:ligatures w14:val="standardContextual"/>
        </w:rPr>
        <w:t>Ethics Approval Number (if available):</w:t>
      </w:r>
    </w:p>
    <w:p w14:paraId="45E7C61C"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2FC38021" w14:textId="77777777" w:rsidR="007D017D" w:rsidRPr="007D017D" w:rsidRDefault="007D017D" w:rsidP="007D017D">
      <w:pPr>
        <w:spacing w:after="160" w:line="278" w:lineRule="auto"/>
        <w:jc w:val="both"/>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 </w:t>
      </w:r>
      <w:proofErr w:type="gramStart"/>
      <w:r w:rsidRPr="007D017D">
        <w:rPr>
          <w:rFonts w:asciiTheme="majorBidi" w:eastAsia="Malgun Gothic" w:hAnsiTheme="majorBidi" w:cstheme="majorBidi"/>
          <w:kern w:val="2"/>
          <w:sz w:val="28"/>
          <w:szCs w:val="28"/>
          <w:lang w:eastAsia="ko-KR"/>
          <w14:ligatures w14:val="standardContextual"/>
        </w:rPr>
        <w:t>author(s)</w:t>
      </w:r>
      <w:proofErr w:type="gramEnd"/>
      <w:r w:rsidRPr="007D017D">
        <w:rPr>
          <w:rFonts w:asciiTheme="majorBidi" w:eastAsia="Malgun Gothic" w:hAnsiTheme="majorBidi" w:cstheme="majorBidi"/>
          <w:kern w:val="2"/>
          <w:sz w:val="28"/>
          <w:szCs w:val="28"/>
          <w:lang w:eastAsia="ko-KR"/>
          <w14:ligatures w14:val="standardContextual"/>
        </w:rPr>
        <w:t xml:space="preserve"> hereby declare that the manuscript submitted to the </w:t>
      </w:r>
      <w:r w:rsidRPr="007D017D">
        <w:rPr>
          <w:rFonts w:asciiTheme="majorBidi" w:eastAsia="Malgun Gothic" w:hAnsiTheme="majorBidi" w:cstheme="majorBidi"/>
          <w:i/>
          <w:iCs/>
          <w:kern w:val="2"/>
          <w:sz w:val="28"/>
          <w:szCs w:val="28"/>
          <w:lang w:eastAsia="ko-KR"/>
          <w14:ligatures w14:val="standardContextual"/>
        </w:rPr>
        <w:t>Tikrit Journal of Pure Sciences (TJPS)</w:t>
      </w:r>
      <w:r w:rsidRPr="007D017D">
        <w:rPr>
          <w:rFonts w:asciiTheme="majorBidi" w:eastAsia="Malgun Gothic" w:hAnsiTheme="majorBidi" w:cstheme="majorBidi"/>
          <w:kern w:val="2"/>
          <w:sz w:val="28"/>
          <w:szCs w:val="28"/>
          <w:lang w:eastAsia="ko-KR"/>
          <w14:ligatures w14:val="standardContextual"/>
        </w:rPr>
        <w:t xml:space="preserve"> involves human biological samples (such as blood and/or urine) and/or pharmaceutical substances and/or experimental animals and/or plant studies. All research procedures were conducted in full compliance with internationally recognized ethical standards and principles governing scientific research.</w:t>
      </w:r>
    </w:p>
    <w:p w14:paraId="7A1741EF" w14:textId="77777777" w:rsid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02B20D95" w14:textId="77777777" w:rsid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7015D76B"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694966C2" w14:textId="77777777" w:rsidR="007D017D" w:rsidRP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lastRenderedPageBreak/>
        <w:t>First: Research Involving Human Participants</w:t>
      </w:r>
    </w:p>
    <w:p w14:paraId="3FF800E9"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 authors confirm that the research was conducted in accordance with the </w:t>
      </w:r>
      <w:r w:rsidRPr="007D017D">
        <w:rPr>
          <w:rFonts w:asciiTheme="majorBidi" w:eastAsia="Malgun Gothic" w:hAnsiTheme="majorBidi" w:cstheme="majorBidi"/>
          <w:b/>
          <w:bCs/>
          <w:kern w:val="2"/>
          <w:sz w:val="28"/>
          <w:szCs w:val="28"/>
          <w:lang w:eastAsia="ko-KR"/>
          <w14:ligatures w14:val="standardContextual"/>
        </w:rPr>
        <w:t>World Medical Association Declaration of Helsinki (the Code of Ethics)</w:t>
      </w:r>
      <w:r w:rsidRPr="007D017D">
        <w:rPr>
          <w:rFonts w:asciiTheme="majorBidi" w:eastAsia="Malgun Gothic" w:hAnsiTheme="majorBidi" w:cstheme="majorBidi"/>
          <w:kern w:val="2"/>
          <w:sz w:val="28"/>
          <w:szCs w:val="28"/>
          <w:lang w:eastAsia="ko-KR"/>
          <w14:ligatures w14:val="standardContextual"/>
        </w:rPr>
        <w:t xml:space="preserve"> and in line with international recommendations for the conduct, reporting, editing, and publication of scholarly research. The study aimed to include representative human populations in terms of sex, age, and ethnicity, and the terms </w:t>
      </w:r>
      <w:r w:rsidRPr="007D017D">
        <w:rPr>
          <w:rFonts w:asciiTheme="majorBidi" w:eastAsia="Malgun Gothic" w:hAnsiTheme="majorBidi" w:cstheme="majorBidi"/>
          <w:b/>
          <w:bCs/>
          <w:kern w:val="2"/>
          <w:sz w:val="28"/>
          <w:szCs w:val="28"/>
          <w:lang w:eastAsia="ko-KR"/>
          <w14:ligatures w14:val="standardContextual"/>
        </w:rPr>
        <w:t>sex</w:t>
      </w:r>
      <w:r w:rsidRPr="007D017D">
        <w:rPr>
          <w:rFonts w:asciiTheme="majorBidi" w:eastAsia="Malgun Gothic" w:hAnsiTheme="majorBidi" w:cstheme="majorBidi"/>
          <w:kern w:val="2"/>
          <w:sz w:val="28"/>
          <w:szCs w:val="28"/>
          <w:lang w:eastAsia="ko-KR"/>
          <w14:ligatures w14:val="standardContextual"/>
        </w:rPr>
        <w:t xml:space="preserve"> and </w:t>
      </w:r>
      <w:r w:rsidRPr="007D017D">
        <w:rPr>
          <w:rFonts w:asciiTheme="majorBidi" w:eastAsia="Malgun Gothic" w:hAnsiTheme="majorBidi" w:cstheme="majorBidi"/>
          <w:b/>
          <w:bCs/>
          <w:kern w:val="2"/>
          <w:sz w:val="28"/>
          <w:szCs w:val="28"/>
          <w:lang w:eastAsia="ko-KR"/>
          <w14:ligatures w14:val="standardContextual"/>
        </w:rPr>
        <w:t>gender</w:t>
      </w:r>
      <w:r w:rsidRPr="007D017D">
        <w:rPr>
          <w:rFonts w:asciiTheme="majorBidi" w:eastAsia="Malgun Gothic" w:hAnsiTheme="majorBidi" w:cstheme="majorBidi"/>
          <w:kern w:val="2"/>
          <w:sz w:val="28"/>
          <w:szCs w:val="28"/>
          <w:lang w:eastAsia="ko-KR"/>
          <w14:ligatures w14:val="standardContextual"/>
        </w:rPr>
        <w:t xml:space="preserve"> were used accurately and appropriately.</w:t>
      </w:r>
    </w:p>
    <w:p w14:paraId="2847BBB8"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 authors further confirm that biological samples were collected only after obtaining </w:t>
      </w:r>
      <w:r w:rsidRPr="007D017D">
        <w:rPr>
          <w:rFonts w:asciiTheme="majorBidi" w:eastAsia="Malgun Gothic" w:hAnsiTheme="majorBidi" w:cstheme="majorBidi"/>
          <w:b/>
          <w:bCs/>
          <w:kern w:val="2"/>
          <w:sz w:val="28"/>
          <w:szCs w:val="28"/>
          <w:lang w:eastAsia="ko-KR"/>
          <w14:ligatures w14:val="standardContextual"/>
        </w:rPr>
        <w:t>written informed consent</w:t>
      </w:r>
      <w:r w:rsidRPr="007D017D">
        <w:rPr>
          <w:rFonts w:asciiTheme="majorBidi" w:eastAsia="Malgun Gothic" w:hAnsiTheme="majorBidi" w:cstheme="majorBidi"/>
          <w:kern w:val="2"/>
          <w:sz w:val="28"/>
          <w:szCs w:val="28"/>
          <w:lang w:eastAsia="ko-KR"/>
          <w14:ligatures w14:val="standardContextual"/>
        </w:rPr>
        <w:t xml:space="preserve"> from all participants. Participants were clearly and comprehensively informed, in appropriate and understandable language, of the following:</w:t>
      </w:r>
    </w:p>
    <w:p w14:paraId="62F949D9" w14:textId="77777777" w:rsidR="007D017D" w:rsidRPr="007D017D" w:rsidRDefault="007D017D" w:rsidP="007D017D">
      <w:pPr>
        <w:numPr>
          <w:ilvl w:val="0"/>
          <w:numId w:val="2"/>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purpose of sample collection and its current and/or future use in scientific research.</w:t>
      </w:r>
    </w:p>
    <w:p w14:paraId="1092F907" w14:textId="77777777" w:rsidR="007D017D" w:rsidRPr="007D017D" w:rsidRDefault="007D017D" w:rsidP="007D017D">
      <w:pPr>
        <w:numPr>
          <w:ilvl w:val="0"/>
          <w:numId w:val="2"/>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type of analyses or procedures to be performed on the samples.</w:t>
      </w:r>
    </w:p>
    <w:p w14:paraId="71684A4C" w14:textId="77777777" w:rsidR="007D017D" w:rsidRPr="007D017D" w:rsidRDefault="007D017D" w:rsidP="007D017D">
      <w:pPr>
        <w:numPr>
          <w:ilvl w:val="0"/>
          <w:numId w:val="2"/>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expected outcomes of the study.</w:t>
      </w:r>
    </w:p>
    <w:p w14:paraId="48F72DC2" w14:textId="77777777" w:rsidR="007D017D" w:rsidRPr="007D017D" w:rsidRDefault="007D017D" w:rsidP="007D017D">
      <w:pPr>
        <w:numPr>
          <w:ilvl w:val="0"/>
          <w:numId w:val="2"/>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Their full right to access the </w:t>
      </w:r>
      <w:proofErr w:type="gramStart"/>
      <w:r w:rsidRPr="007D017D">
        <w:rPr>
          <w:rFonts w:asciiTheme="majorBidi" w:eastAsia="Malgun Gothic" w:hAnsiTheme="majorBidi" w:cstheme="majorBidi"/>
          <w:kern w:val="2"/>
          <w:sz w:val="28"/>
          <w:szCs w:val="28"/>
          <w:lang w:eastAsia="ko-KR"/>
          <w14:ligatures w14:val="standardContextual"/>
        </w:rPr>
        <w:t>final results</w:t>
      </w:r>
      <w:proofErr w:type="gramEnd"/>
      <w:r w:rsidRPr="007D017D">
        <w:rPr>
          <w:rFonts w:asciiTheme="majorBidi" w:eastAsia="Malgun Gothic" w:hAnsiTheme="majorBidi" w:cstheme="majorBidi"/>
          <w:kern w:val="2"/>
          <w:sz w:val="28"/>
          <w:szCs w:val="28"/>
          <w:lang w:eastAsia="ko-KR"/>
          <w14:ligatures w14:val="standardContextual"/>
        </w:rPr>
        <w:t xml:space="preserve"> and conclusions of the research.</w:t>
      </w:r>
    </w:p>
    <w:p w14:paraId="4DA357E6" w14:textId="77777777" w:rsidR="007D017D" w:rsidRPr="007D017D" w:rsidRDefault="007D017D" w:rsidP="007D017D">
      <w:pPr>
        <w:numPr>
          <w:ilvl w:val="0"/>
          <w:numId w:val="2"/>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That data or results would not be used or published for purposes outside the scope of the research without their explicit consent.</w:t>
      </w:r>
    </w:p>
    <w:p w14:paraId="0E6FE607" w14:textId="77777777" w:rsidR="007D017D" w:rsidRPr="007D017D" w:rsidRDefault="007D017D" w:rsidP="007D017D">
      <w:pPr>
        <w:numPr>
          <w:ilvl w:val="0"/>
          <w:numId w:val="2"/>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protection of personal data, privacy, and confidentiality, and that participant identities would not be disclosed in any form.</w:t>
      </w:r>
    </w:p>
    <w:p w14:paraId="75D85B5A"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Ethical approval for all research protocols was obtained from the </w:t>
      </w:r>
      <w:r w:rsidRPr="007D017D">
        <w:rPr>
          <w:rFonts w:asciiTheme="majorBidi" w:eastAsia="Malgun Gothic" w:hAnsiTheme="majorBidi" w:cstheme="majorBidi"/>
          <w:b/>
          <w:bCs/>
          <w:kern w:val="2"/>
          <w:sz w:val="28"/>
          <w:szCs w:val="28"/>
          <w:lang w:eastAsia="ko-KR"/>
          <w14:ligatures w14:val="standardContextual"/>
        </w:rPr>
        <w:t>Institutional Ethics Committee / Institutional Review Board (IRB)</w:t>
      </w:r>
      <w:r w:rsidRPr="007D017D">
        <w:rPr>
          <w:rFonts w:asciiTheme="majorBidi" w:eastAsia="Malgun Gothic" w:hAnsiTheme="majorBidi" w:cstheme="majorBidi"/>
          <w:kern w:val="2"/>
          <w:sz w:val="28"/>
          <w:szCs w:val="28"/>
          <w:lang w:eastAsia="ko-KR"/>
          <w14:ligatures w14:val="standardContextual"/>
        </w:rPr>
        <w:t xml:space="preserve"> or other relevant competent </w:t>
      </w:r>
      <w:proofErr w:type="gramStart"/>
      <w:r w:rsidRPr="007D017D">
        <w:rPr>
          <w:rFonts w:asciiTheme="majorBidi" w:eastAsia="Malgun Gothic" w:hAnsiTheme="majorBidi" w:cstheme="majorBidi"/>
          <w:kern w:val="2"/>
          <w:sz w:val="28"/>
          <w:szCs w:val="28"/>
          <w:lang w:eastAsia="ko-KR"/>
          <w14:ligatures w14:val="standardContextual"/>
        </w:rPr>
        <w:t>authority</w:t>
      </w:r>
      <w:proofErr w:type="gramEnd"/>
      <w:r w:rsidRPr="007D017D">
        <w:rPr>
          <w:rFonts w:asciiTheme="majorBidi" w:eastAsia="Malgun Gothic" w:hAnsiTheme="majorBidi" w:cstheme="majorBidi"/>
          <w:kern w:val="2"/>
          <w:sz w:val="28"/>
          <w:szCs w:val="28"/>
          <w:lang w:eastAsia="ko-KR"/>
          <w14:ligatures w14:val="standardContextual"/>
        </w:rPr>
        <w:t xml:space="preserve">. Details of the approving institution, committee name, and ethics approval number were provided. The authors confirm that ethical approval was obtained </w:t>
      </w:r>
      <w:r w:rsidRPr="007D017D">
        <w:rPr>
          <w:rFonts w:asciiTheme="majorBidi" w:eastAsia="Malgun Gothic" w:hAnsiTheme="majorBidi" w:cstheme="majorBidi"/>
          <w:b/>
          <w:bCs/>
          <w:kern w:val="2"/>
          <w:sz w:val="28"/>
          <w:szCs w:val="28"/>
          <w:lang w:eastAsia="ko-KR"/>
          <w14:ligatures w14:val="standardContextual"/>
        </w:rPr>
        <w:t>before the commencement of the research</w:t>
      </w:r>
      <w:r w:rsidRPr="007D017D">
        <w:rPr>
          <w:rFonts w:asciiTheme="majorBidi" w:eastAsia="Malgun Gothic" w:hAnsiTheme="majorBidi" w:cstheme="majorBidi"/>
          <w:kern w:val="2"/>
          <w:sz w:val="28"/>
          <w:szCs w:val="28"/>
          <w:lang w:eastAsia="ko-KR"/>
          <w14:ligatures w14:val="standardContextual"/>
        </w:rPr>
        <w:t>, noting that retrospective approval is not acceptable.</w:t>
      </w:r>
    </w:p>
    <w:p w14:paraId="161C3F89" w14:textId="77777777" w:rsidR="008235E9" w:rsidRDefault="008235E9" w:rsidP="007D017D">
      <w:pPr>
        <w:spacing w:after="160" w:line="278" w:lineRule="auto"/>
        <w:rPr>
          <w:rFonts w:asciiTheme="majorBidi" w:eastAsia="Malgun Gothic" w:hAnsiTheme="majorBidi" w:cstheme="majorBidi"/>
          <w:b/>
          <w:bCs/>
          <w:kern w:val="2"/>
          <w:sz w:val="28"/>
          <w:szCs w:val="28"/>
          <w:lang w:eastAsia="ko-KR"/>
          <w14:ligatures w14:val="standardContextual"/>
        </w:rPr>
      </w:pPr>
    </w:p>
    <w:p w14:paraId="66FA902E" w14:textId="77777777" w:rsidR="004952FB" w:rsidRDefault="004952FB" w:rsidP="007D017D">
      <w:pPr>
        <w:spacing w:after="160" w:line="278" w:lineRule="auto"/>
        <w:rPr>
          <w:rFonts w:asciiTheme="majorBidi" w:eastAsia="Malgun Gothic" w:hAnsiTheme="majorBidi" w:cstheme="majorBidi"/>
          <w:b/>
          <w:bCs/>
          <w:kern w:val="2"/>
          <w:sz w:val="28"/>
          <w:szCs w:val="28"/>
          <w:lang w:eastAsia="ko-KR"/>
          <w14:ligatures w14:val="standardContextual"/>
        </w:rPr>
      </w:pPr>
    </w:p>
    <w:p w14:paraId="297B4724" w14:textId="77777777" w:rsidR="004952FB" w:rsidRDefault="004952FB" w:rsidP="007D017D">
      <w:pPr>
        <w:spacing w:after="160" w:line="278" w:lineRule="auto"/>
        <w:rPr>
          <w:rFonts w:asciiTheme="majorBidi" w:eastAsia="Malgun Gothic" w:hAnsiTheme="majorBidi" w:cstheme="majorBidi"/>
          <w:b/>
          <w:bCs/>
          <w:kern w:val="2"/>
          <w:sz w:val="28"/>
          <w:szCs w:val="28"/>
          <w:lang w:eastAsia="ko-KR"/>
          <w14:ligatures w14:val="standardContextual"/>
        </w:rPr>
      </w:pPr>
    </w:p>
    <w:p w14:paraId="09F42057" w14:textId="64B886E7" w:rsidR="007D017D" w:rsidRP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Second: Research Involving Experimental Animals</w:t>
      </w:r>
    </w:p>
    <w:p w14:paraId="75896DCA"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 authors declare that all animal experiments were conducted in accordance with principles of animal welfare and in compliance with </w:t>
      </w:r>
      <w:r w:rsidRPr="007D017D">
        <w:rPr>
          <w:rFonts w:asciiTheme="majorBidi" w:eastAsia="Malgun Gothic" w:hAnsiTheme="majorBidi" w:cstheme="majorBidi"/>
          <w:b/>
          <w:bCs/>
          <w:kern w:val="2"/>
          <w:sz w:val="28"/>
          <w:szCs w:val="28"/>
          <w:lang w:eastAsia="ko-KR"/>
          <w14:ligatures w14:val="standardContextual"/>
        </w:rPr>
        <w:t>ARRIVE guidelines</w:t>
      </w:r>
      <w:r w:rsidRPr="007D017D">
        <w:rPr>
          <w:rFonts w:asciiTheme="majorBidi" w:eastAsia="Malgun Gothic" w:hAnsiTheme="majorBidi" w:cstheme="majorBidi"/>
          <w:kern w:val="2"/>
          <w:sz w:val="28"/>
          <w:szCs w:val="28"/>
          <w:lang w:eastAsia="ko-KR"/>
          <w14:ligatures w14:val="standardContextual"/>
        </w:rPr>
        <w:t>, as well as applicable national and/or international regulations, including but not limited to:</w:t>
      </w:r>
    </w:p>
    <w:p w14:paraId="3445C376" w14:textId="33F27147" w:rsidR="007D017D" w:rsidRPr="007D017D" w:rsidRDefault="007D017D" w:rsidP="007D017D">
      <w:pPr>
        <w:numPr>
          <w:ilvl w:val="0"/>
          <w:numId w:val="3"/>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 U.K. Animals (Scientific Procedures) Act, </w:t>
      </w:r>
      <w:r w:rsidR="004952FB" w:rsidRPr="007D017D">
        <w:rPr>
          <w:rFonts w:asciiTheme="majorBidi" w:eastAsia="Malgun Gothic" w:hAnsiTheme="majorBidi" w:cstheme="majorBidi"/>
          <w:kern w:val="2"/>
          <w:sz w:val="28"/>
          <w:szCs w:val="28"/>
          <w:lang w:eastAsia="ko-KR"/>
          <w14:ligatures w14:val="standardContextual"/>
        </w:rPr>
        <w:t>1986.</w:t>
      </w:r>
    </w:p>
    <w:p w14:paraId="7368610D" w14:textId="77777777" w:rsidR="007D017D" w:rsidRPr="007D017D" w:rsidRDefault="007D017D" w:rsidP="007D017D">
      <w:pPr>
        <w:numPr>
          <w:ilvl w:val="0"/>
          <w:numId w:val="3"/>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EU Directive 2010/63/EU on the protection of animals used for scientific </w:t>
      </w:r>
      <w:proofErr w:type="gramStart"/>
      <w:r w:rsidRPr="007D017D">
        <w:rPr>
          <w:rFonts w:asciiTheme="majorBidi" w:eastAsia="Malgun Gothic" w:hAnsiTheme="majorBidi" w:cstheme="majorBidi"/>
          <w:kern w:val="2"/>
          <w:sz w:val="28"/>
          <w:szCs w:val="28"/>
          <w:lang w:eastAsia="ko-KR"/>
          <w14:ligatures w14:val="standardContextual"/>
        </w:rPr>
        <w:t>purposes;</w:t>
      </w:r>
      <w:proofErr w:type="gramEnd"/>
    </w:p>
    <w:p w14:paraId="0660321A" w14:textId="77777777" w:rsidR="007D017D" w:rsidRPr="007D017D" w:rsidRDefault="007D017D" w:rsidP="007D017D">
      <w:pPr>
        <w:numPr>
          <w:ilvl w:val="0"/>
          <w:numId w:val="3"/>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National Research Council’s Guide for the Care and Use of Laboratory Animals.</w:t>
      </w:r>
    </w:p>
    <w:p w14:paraId="336EC505"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authors further confirm adherence to the following:</w:t>
      </w:r>
    </w:p>
    <w:p w14:paraId="3B8925C9" w14:textId="77777777" w:rsidR="007D017D" w:rsidRPr="007D017D" w:rsidRDefault="007D017D" w:rsidP="007D017D">
      <w:pPr>
        <w:numPr>
          <w:ilvl w:val="0"/>
          <w:numId w:val="4"/>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Use of scientifically approved methods to minimize pain, distress, or harm.</w:t>
      </w:r>
    </w:p>
    <w:p w14:paraId="177B691D" w14:textId="77777777" w:rsidR="007D017D" w:rsidRPr="007D017D" w:rsidRDefault="007D017D" w:rsidP="007D017D">
      <w:pPr>
        <w:numPr>
          <w:ilvl w:val="0"/>
          <w:numId w:val="4"/>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Avoidance of unnecessary suffering during experimental procedures.</w:t>
      </w:r>
    </w:p>
    <w:p w14:paraId="747C2FE2" w14:textId="77777777" w:rsidR="007D017D" w:rsidRPr="007D017D" w:rsidRDefault="007D017D" w:rsidP="007D017D">
      <w:pPr>
        <w:numPr>
          <w:ilvl w:val="0"/>
          <w:numId w:val="4"/>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Clear justification for the use of animals and the selected species.</w:t>
      </w:r>
    </w:p>
    <w:p w14:paraId="5B45F3B3" w14:textId="77777777" w:rsidR="007D017D" w:rsidRPr="007D017D" w:rsidRDefault="007D017D" w:rsidP="007D017D">
      <w:pPr>
        <w:numPr>
          <w:ilvl w:val="0"/>
          <w:numId w:val="4"/>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Description of housing conditions, feeding, and environmental enrichment.</w:t>
      </w:r>
    </w:p>
    <w:p w14:paraId="25A30AF2" w14:textId="77777777" w:rsidR="007D017D" w:rsidRPr="007D017D" w:rsidRDefault="007D017D" w:rsidP="007D017D">
      <w:pPr>
        <w:numPr>
          <w:ilvl w:val="0"/>
          <w:numId w:val="4"/>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Specification of anesthesia and euthanasia methods, where applicable.</w:t>
      </w:r>
    </w:p>
    <w:p w14:paraId="7AE7B57C" w14:textId="77777777" w:rsidR="007D017D" w:rsidRPr="007D017D" w:rsidRDefault="007D017D" w:rsidP="007D017D">
      <w:pPr>
        <w:numPr>
          <w:ilvl w:val="0"/>
          <w:numId w:val="4"/>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Implementation of all possible measures to reduce animal suffering, with details provided.</w:t>
      </w:r>
    </w:p>
    <w:p w14:paraId="262A5281"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Ethical approval was obtained from the relevant authority, with the ethics committee name and approval or license number stated where applicable.</w:t>
      </w:r>
    </w:p>
    <w:p w14:paraId="40ABED77"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1EC1B677" w14:textId="77777777" w:rsidR="007D017D" w:rsidRP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Third: Research Involving Plants</w:t>
      </w:r>
    </w:p>
    <w:p w14:paraId="0881AA9B"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The authors confirm that studies involving plants were conducted in accordance with institutional guidelines and applicable national and/or international regulations. Where required, official permissions or licenses were obtained and documented.</w:t>
      </w:r>
    </w:p>
    <w:p w14:paraId="717AB8B3"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 xml:space="preserve">The authors also comply with the provisions of the </w:t>
      </w:r>
      <w:r w:rsidRPr="007D017D">
        <w:rPr>
          <w:rFonts w:asciiTheme="majorBidi" w:eastAsia="Malgun Gothic" w:hAnsiTheme="majorBidi" w:cstheme="majorBidi"/>
          <w:b/>
          <w:bCs/>
          <w:kern w:val="2"/>
          <w:sz w:val="28"/>
          <w:szCs w:val="28"/>
          <w:lang w:eastAsia="ko-KR"/>
          <w14:ligatures w14:val="standardContextual"/>
        </w:rPr>
        <w:t>Convention on Biological Diversity</w:t>
      </w:r>
      <w:r w:rsidRPr="007D017D">
        <w:rPr>
          <w:rFonts w:asciiTheme="majorBidi" w:eastAsia="Malgun Gothic" w:hAnsiTheme="majorBidi" w:cstheme="majorBidi"/>
          <w:kern w:val="2"/>
          <w:sz w:val="28"/>
          <w:szCs w:val="28"/>
          <w:lang w:eastAsia="ko-KR"/>
          <w14:ligatures w14:val="standardContextual"/>
        </w:rPr>
        <w:t xml:space="preserve"> and the </w:t>
      </w:r>
      <w:r w:rsidRPr="007D017D">
        <w:rPr>
          <w:rFonts w:asciiTheme="majorBidi" w:eastAsia="Malgun Gothic" w:hAnsiTheme="majorBidi" w:cstheme="majorBidi"/>
          <w:b/>
          <w:bCs/>
          <w:kern w:val="2"/>
          <w:sz w:val="28"/>
          <w:szCs w:val="28"/>
          <w:lang w:eastAsia="ko-KR"/>
          <w14:ligatures w14:val="standardContextual"/>
        </w:rPr>
        <w:t>Convention on International Trade in Endangered Species of Wild Fauna and Flora (CITES)</w:t>
      </w:r>
      <w:r w:rsidRPr="007D017D">
        <w:rPr>
          <w:rFonts w:asciiTheme="majorBidi" w:eastAsia="Malgun Gothic" w:hAnsiTheme="majorBidi" w:cstheme="majorBidi"/>
          <w:kern w:val="2"/>
          <w:sz w:val="28"/>
          <w:szCs w:val="28"/>
          <w:lang w:eastAsia="ko-KR"/>
          <w14:ligatures w14:val="standardContextual"/>
        </w:rPr>
        <w:t>, where applicable.</w:t>
      </w:r>
    </w:p>
    <w:p w14:paraId="59A22FC1" w14:textId="77777777" w:rsidR="007D017D" w:rsidRP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Fourth: Institutional and Ethical Approvals</w:t>
      </w:r>
    </w:p>
    <w:p w14:paraId="3E0EDA87" w14:textId="77777777" w:rsidR="007D017D" w:rsidRPr="007D017D" w:rsidRDefault="007D017D" w:rsidP="007D017D">
      <w:pPr>
        <w:numPr>
          <w:ilvl w:val="0"/>
          <w:numId w:val="5"/>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Where an institutional ethics committee exists within the university, research institution, or medical organization, official approval was obtained and documented, including the committee’s name and approval number.</w:t>
      </w:r>
    </w:p>
    <w:p w14:paraId="5AE23798" w14:textId="77777777" w:rsidR="007D017D" w:rsidRPr="007D017D" w:rsidRDefault="007D017D" w:rsidP="007D017D">
      <w:pPr>
        <w:numPr>
          <w:ilvl w:val="0"/>
          <w:numId w:val="5"/>
        </w:num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In cases where no formal ethics committee is available, the corresponding author undertakes this ethical declaration, duly endorsed by the scientific department and research center where the study was conducted, confirming that all collected samples and data comply with accepted research ethics and standards.</w:t>
      </w:r>
    </w:p>
    <w:p w14:paraId="337BB828"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2C54ACA0" w14:textId="77777777" w:rsidR="007D017D" w:rsidRPr="007D017D" w:rsidRDefault="007D017D" w:rsidP="007D017D">
      <w:pPr>
        <w:spacing w:after="160" w:line="278"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Fifth: Consent for Publication</w:t>
      </w:r>
    </w:p>
    <w:p w14:paraId="476F44A6"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kern w:val="2"/>
          <w:sz w:val="28"/>
          <w:szCs w:val="28"/>
          <w:lang w:eastAsia="ko-KR"/>
          <w14:ligatures w14:val="standardContextual"/>
        </w:rPr>
        <w:t>All necessary consents for publication were obtained from participants, particularly in cases involving personal information or sensitive data, in accordance with approved ethical standards.</w:t>
      </w:r>
    </w:p>
    <w:p w14:paraId="12A97BEF" w14:textId="77777777" w:rsidR="007D017D" w:rsidRPr="007D017D" w:rsidRDefault="007D017D" w:rsidP="007D017D">
      <w:pPr>
        <w:spacing w:after="160" w:line="278" w:lineRule="auto"/>
        <w:rPr>
          <w:rFonts w:asciiTheme="majorBidi" w:eastAsia="Malgun Gothic" w:hAnsiTheme="majorBidi" w:cstheme="majorBidi"/>
          <w:kern w:val="2"/>
          <w:sz w:val="28"/>
          <w:szCs w:val="28"/>
          <w:lang w:eastAsia="ko-KR"/>
          <w14:ligatures w14:val="standardContextual"/>
        </w:rPr>
      </w:pPr>
    </w:p>
    <w:p w14:paraId="4D387F1B" w14:textId="77777777" w:rsidR="004952FB" w:rsidRDefault="007D017D" w:rsidP="004952FB">
      <w:pPr>
        <w:spacing w:after="0" w:line="360"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Principal Investigator Signature:</w:t>
      </w:r>
    </w:p>
    <w:p w14:paraId="0D1A5AD0" w14:textId="761CBFEA" w:rsidR="004952FB" w:rsidRDefault="007D017D" w:rsidP="004952FB">
      <w:pPr>
        <w:spacing w:after="0" w:line="360"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Name:</w:t>
      </w:r>
    </w:p>
    <w:p w14:paraId="61CD97B5" w14:textId="47FB60F4" w:rsidR="004952FB" w:rsidRDefault="007D017D" w:rsidP="004952FB">
      <w:pPr>
        <w:spacing w:after="0" w:line="360"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Date:</w:t>
      </w:r>
    </w:p>
    <w:p w14:paraId="03260FFF" w14:textId="11C34EAE" w:rsidR="004952FB" w:rsidRDefault="007D017D" w:rsidP="004952FB">
      <w:pPr>
        <w:spacing w:after="0" w:line="360" w:lineRule="auto"/>
        <w:rPr>
          <w:rFonts w:asciiTheme="majorBidi" w:eastAsia="Malgun Gothic" w:hAnsiTheme="majorBidi" w:cstheme="majorBidi"/>
          <w:b/>
          <w:bCs/>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Affiliation / Scientific Department:</w:t>
      </w:r>
    </w:p>
    <w:p w14:paraId="0B043B52" w14:textId="0CAE1B1E" w:rsidR="007D017D" w:rsidRPr="007D017D" w:rsidRDefault="007D017D" w:rsidP="004952FB">
      <w:pPr>
        <w:spacing w:after="0" w:line="360" w:lineRule="auto"/>
        <w:rPr>
          <w:rFonts w:asciiTheme="majorBidi" w:eastAsia="Malgun Gothic" w:hAnsiTheme="majorBidi" w:cstheme="majorBidi"/>
          <w:kern w:val="2"/>
          <w:sz w:val="28"/>
          <w:szCs w:val="28"/>
          <w:lang w:eastAsia="ko-KR"/>
          <w14:ligatures w14:val="standardContextual"/>
        </w:rPr>
      </w:pPr>
      <w:r w:rsidRPr="007D017D">
        <w:rPr>
          <w:rFonts w:asciiTheme="majorBidi" w:eastAsia="Malgun Gothic" w:hAnsiTheme="majorBidi" w:cstheme="majorBidi"/>
          <w:b/>
          <w:bCs/>
          <w:kern w:val="2"/>
          <w:sz w:val="28"/>
          <w:szCs w:val="28"/>
          <w:lang w:eastAsia="ko-KR"/>
          <w14:ligatures w14:val="standardContextual"/>
        </w:rPr>
        <w:t>Official Stamp (if available):</w:t>
      </w:r>
    </w:p>
    <w:p w14:paraId="2E56C62A" w14:textId="77777777" w:rsidR="007D017D" w:rsidRPr="007D017D" w:rsidRDefault="007D017D" w:rsidP="007D017D">
      <w:pPr>
        <w:rPr>
          <w:rFonts w:asciiTheme="majorBidi" w:hAnsiTheme="majorBidi" w:cstheme="majorBidi"/>
          <w:b/>
          <w:bCs/>
          <w:sz w:val="28"/>
          <w:szCs w:val="28"/>
        </w:rPr>
      </w:pPr>
    </w:p>
    <w:p w14:paraId="14F0272E" w14:textId="77777777" w:rsidR="002F6C20" w:rsidRPr="007D017D" w:rsidRDefault="002F6C20" w:rsidP="002F6C20">
      <w:pPr>
        <w:jc w:val="center"/>
        <w:rPr>
          <w:rFonts w:asciiTheme="majorBidi" w:hAnsiTheme="majorBidi" w:cstheme="majorBidi"/>
          <w:b/>
          <w:bCs/>
          <w:sz w:val="28"/>
          <w:szCs w:val="28"/>
        </w:rPr>
      </w:pPr>
    </w:p>
    <w:p w14:paraId="2FF0BC0D" w14:textId="77777777" w:rsidR="002F6C20" w:rsidRPr="007D017D" w:rsidRDefault="002F6C20" w:rsidP="002F6C20">
      <w:pPr>
        <w:jc w:val="center"/>
        <w:rPr>
          <w:rFonts w:asciiTheme="majorBidi" w:hAnsiTheme="majorBidi" w:cstheme="majorBidi"/>
          <w:b/>
          <w:bCs/>
          <w:sz w:val="28"/>
          <w:szCs w:val="28"/>
        </w:rPr>
      </w:pPr>
    </w:p>
    <w:p w14:paraId="424CD87F" w14:textId="77777777" w:rsidR="002F6C20" w:rsidRPr="007D017D" w:rsidRDefault="002F6C20" w:rsidP="002F6C20">
      <w:pPr>
        <w:jc w:val="center"/>
        <w:rPr>
          <w:rFonts w:asciiTheme="majorBidi" w:hAnsiTheme="majorBidi" w:cstheme="majorBidi"/>
          <w:b/>
          <w:bCs/>
          <w:sz w:val="28"/>
          <w:szCs w:val="28"/>
        </w:rPr>
      </w:pPr>
    </w:p>
    <w:p w14:paraId="2308FCD9" w14:textId="77777777" w:rsidR="002F6C20" w:rsidRPr="007D017D" w:rsidRDefault="002F6C20" w:rsidP="002F6C20">
      <w:pPr>
        <w:jc w:val="center"/>
        <w:rPr>
          <w:rFonts w:asciiTheme="majorBidi" w:hAnsiTheme="majorBidi" w:cstheme="majorBidi"/>
          <w:b/>
          <w:bCs/>
          <w:sz w:val="28"/>
          <w:szCs w:val="28"/>
        </w:rPr>
      </w:pPr>
    </w:p>
    <w:p w14:paraId="5B87DE7F" w14:textId="77777777" w:rsidR="002F6C20" w:rsidRPr="007D017D" w:rsidRDefault="002F6C20" w:rsidP="002F6C20">
      <w:pPr>
        <w:jc w:val="center"/>
        <w:rPr>
          <w:rFonts w:asciiTheme="majorBidi" w:hAnsiTheme="majorBidi" w:cstheme="majorBidi"/>
          <w:b/>
          <w:bCs/>
          <w:sz w:val="28"/>
          <w:szCs w:val="28"/>
        </w:rPr>
      </w:pPr>
    </w:p>
    <w:p w14:paraId="00C027FD" w14:textId="77777777" w:rsidR="002F6C20" w:rsidRPr="007D017D" w:rsidRDefault="002F6C20" w:rsidP="002F6C20">
      <w:pPr>
        <w:jc w:val="center"/>
        <w:rPr>
          <w:rFonts w:asciiTheme="majorBidi" w:hAnsiTheme="majorBidi" w:cstheme="majorBidi"/>
          <w:b/>
          <w:bCs/>
          <w:sz w:val="28"/>
          <w:szCs w:val="28"/>
        </w:rPr>
      </w:pPr>
    </w:p>
    <w:p w14:paraId="092C1589" w14:textId="77777777" w:rsidR="002F6C20" w:rsidRPr="007D017D" w:rsidRDefault="002F6C20" w:rsidP="002F6C20">
      <w:pPr>
        <w:jc w:val="center"/>
        <w:rPr>
          <w:rFonts w:asciiTheme="majorBidi" w:hAnsiTheme="majorBidi" w:cstheme="majorBidi"/>
          <w:b/>
          <w:bCs/>
          <w:sz w:val="28"/>
          <w:szCs w:val="28"/>
        </w:rPr>
      </w:pPr>
    </w:p>
    <w:p w14:paraId="4DA97E56" w14:textId="77777777" w:rsidR="002F6C20" w:rsidRPr="007D017D" w:rsidRDefault="002F6C20" w:rsidP="002F6C20">
      <w:pPr>
        <w:jc w:val="center"/>
        <w:rPr>
          <w:rFonts w:asciiTheme="majorBidi" w:hAnsiTheme="majorBidi" w:cstheme="majorBidi"/>
          <w:b/>
          <w:bCs/>
          <w:sz w:val="28"/>
          <w:szCs w:val="28"/>
        </w:rPr>
      </w:pPr>
    </w:p>
    <w:p w14:paraId="6E3B8E9B" w14:textId="77777777" w:rsidR="007D017D" w:rsidRPr="007D017D" w:rsidRDefault="007D017D" w:rsidP="002F6C20">
      <w:pPr>
        <w:jc w:val="center"/>
        <w:rPr>
          <w:rFonts w:asciiTheme="majorBidi" w:hAnsiTheme="majorBidi" w:cstheme="majorBidi"/>
          <w:b/>
          <w:bCs/>
          <w:sz w:val="28"/>
          <w:szCs w:val="28"/>
        </w:rPr>
      </w:pPr>
    </w:p>
    <w:p w14:paraId="641B8817" w14:textId="77777777" w:rsidR="002F6C20" w:rsidRPr="007D017D" w:rsidRDefault="002F6C20" w:rsidP="002F6C20">
      <w:pPr>
        <w:jc w:val="center"/>
        <w:rPr>
          <w:rFonts w:asciiTheme="majorBidi" w:hAnsiTheme="majorBidi" w:cstheme="majorBidi"/>
          <w:b/>
          <w:bCs/>
          <w:sz w:val="28"/>
          <w:szCs w:val="28"/>
        </w:rPr>
      </w:pPr>
    </w:p>
    <w:p w14:paraId="604875FE" w14:textId="77777777" w:rsidR="003E6F72" w:rsidRPr="007D017D" w:rsidRDefault="003E6F72" w:rsidP="002F6C20">
      <w:pPr>
        <w:rPr>
          <w:rFonts w:asciiTheme="majorBidi" w:hAnsiTheme="majorBidi" w:cstheme="majorBidi"/>
          <w:sz w:val="28"/>
          <w:szCs w:val="28"/>
          <w:rtl/>
        </w:rPr>
      </w:pPr>
    </w:p>
    <w:p w14:paraId="56E36B1D" w14:textId="701B0FA4" w:rsidR="003E6F72" w:rsidRPr="007D017D" w:rsidRDefault="003E6F72" w:rsidP="003E6F72">
      <w:pPr>
        <w:jc w:val="center"/>
        <w:rPr>
          <w:rFonts w:asciiTheme="majorBidi" w:hAnsiTheme="majorBidi" w:cstheme="majorBidi"/>
          <w:b/>
          <w:bCs/>
          <w:sz w:val="28"/>
          <w:szCs w:val="28"/>
          <w:rtl/>
        </w:rPr>
      </w:pPr>
      <w:r w:rsidRPr="007D017D">
        <w:rPr>
          <w:rFonts w:asciiTheme="majorBidi" w:hAnsiTheme="majorBidi" w:cstheme="majorBidi"/>
          <w:b/>
          <w:bCs/>
          <w:sz w:val="28"/>
          <w:szCs w:val="28"/>
        </w:rPr>
        <w:t>Ethical Considerations Approval</w:t>
      </w:r>
    </w:p>
    <w:p w14:paraId="59E02D98" w14:textId="77777777" w:rsidR="002F6C20" w:rsidRPr="007D017D" w:rsidRDefault="002F6C20" w:rsidP="002F6C20">
      <w:pPr>
        <w:rPr>
          <w:rFonts w:asciiTheme="majorBidi" w:hAnsiTheme="majorBidi" w:cstheme="majorBidi"/>
          <w:sz w:val="28"/>
          <w:szCs w:val="28"/>
        </w:rPr>
      </w:pPr>
      <w:r w:rsidRPr="007D017D">
        <w:rPr>
          <w:rFonts w:asciiTheme="majorBidi" w:hAnsiTheme="majorBidi" w:cstheme="majorBidi"/>
          <w:sz w:val="28"/>
          <w:szCs w:val="28"/>
        </w:rPr>
        <w:t xml:space="preserve">Title of manuscript (MS): </w:t>
      </w:r>
    </w:p>
    <w:p w14:paraId="695BDE01" w14:textId="77777777" w:rsidR="002F6C20" w:rsidRPr="007D017D" w:rsidRDefault="002F6C20" w:rsidP="002F6C20">
      <w:pPr>
        <w:rPr>
          <w:rFonts w:asciiTheme="majorBidi" w:hAnsiTheme="majorBidi" w:cstheme="majorBidi"/>
          <w:sz w:val="28"/>
          <w:szCs w:val="28"/>
        </w:rPr>
      </w:pPr>
      <w:r w:rsidRPr="007D017D">
        <w:rPr>
          <w:rFonts w:asciiTheme="majorBidi" w:hAnsiTheme="majorBidi" w:cstheme="majorBidi"/>
          <w:sz w:val="28"/>
          <w:szCs w:val="28"/>
        </w:rPr>
        <w:t xml:space="preserve">Author/s name: </w:t>
      </w:r>
    </w:p>
    <w:p w14:paraId="0BBDC017" w14:textId="77777777" w:rsidR="002F6C20" w:rsidRPr="007D017D" w:rsidRDefault="002F6C20" w:rsidP="002F6C20">
      <w:pPr>
        <w:rPr>
          <w:rFonts w:asciiTheme="majorBidi" w:hAnsiTheme="majorBidi" w:cstheme="majorBidi"/>
          <w:sz w:val="28"/>
          <w:szCs w:val="28"/>
        </w:rPr>
      </w:pPr>
      <w:r w:rsidRPr="007D017D">
        <w:rPr>
          <w:rFonts w:asciiTheme="majorBidi" w:hAnsiTheme="majorBidi" w:cstheme="majorBidi"/>
          <w:sz w:val="28"/>
          <w:szCs w:val="28"/>
        </w:rPr>
        <w:t>Name of Organization:</w:t>
      </w:r>
    </w:p>
    <w:p w14:paraId="65EA7B0A" w14:textId="4CB19481" w:rsidR="002F6C20" w:rsidRPr="007D017D" w:rsidRDefault="00AA050A" w:rsidP="00AA602F">
      <w:pPr>
        <w:rPr>
          <w:rFonts w:asciiTheme="majorBidi" w:hAnsiTheme="majorBidi" w:cstheme="majorBidi"/>
          <w:sz w:val="28"/>
          <w:szCs w:val="28"/>
        </w:rPr>
      </w:pPr>
      <w:r w:rsidRPr="007D017D">
        <w:rPr>
          <w:rFonts w:asciiTheme="majorBidi" w:hAnsiTheme="majorBidi" w:cstheme="majorBidi"/>
          <w:sz w:val="28"/>
          <w:szCs w:val="28"/>
        </w:rPr>
        <w:t>Name of project and v</w:t>
      </w:r>
      <w:r w:rsidR="002F6C20" w:rsidRPr="007D017D">
        <w:rPr>
          <w:rFonts w:asciiTheme="majorBidi" w:hAnsiTheme="majorBidi" w:cstheme="majorBidi"/>
          <w:sz w:val="28"/>
          <w:szCs w:val="28"/>
        </w:rPr>
        <w:t>ersion</w:t>
      </w:r>
      <w:r w:rsidR="00751DA0" w:rsidRPr="007D017D">
        <w:rPr>
          <w:rFonts w:asciiTheme="majorBidi" w:hAnsiTheme="majorBidi" w:cstheme="majorBidi"/>
          <w:sz w:val="28"/>
          <w:szCs w:val="28"/>
        </w:rPr>
        <w:t xml:space="preserve"> </w:t>
      </w:r>
      <w:proofErr w:type="gramStart"/>
      <w:r w:rsidR="00751DA0" w:rsidRPr="007D017D">
        <w:rPr>
          <w:rFonts w:asciiTheme="majorBidi" w:hAnsiTheme="majorBidi" w:cstheme="majorBidi"/>
          <w:sz w:val="28"/>
          <w:szCs w:val="28"/>
        </w:rPr>
        <w:t xml:space="preserve">of </w:t>
      </w:r>
      <w:r w:rsidR="002F6C20" w:rsidRPr="007D017D">
        <w:rPr>
          <w:rFonts w:asciiTheme="majorBidi" w:hAnsiTheme="majorBidi" w:cstheme="majorBidi"/>
          <w:sz w:val="28"/>
          <w:szCs w:val="28"/>
        </w:rPr>
        <w:t xml:space="preserve"> </w:t>
      </w:r>
      <w:r w:rsidR="00AA602F" w:rsidRPr="007D017D">
        <w:rPr>
          <w:rFonts w:asciiTheme="majorBidi" w:hAnsiTheme="majorBidi" w:cstheme="majorBidi"/>
          <w:sz w:val="28"/>
          <w:szCs w:val="28"/>
        </w:rPr>
        <w:t>w</w:t>
      </w:r>
      <w:r w:rsidR="002F6C20" w:rsidRPr="007D017D">
        <w:rPr>
          <w:rFonts w:asciiTheme="majorBidi" w:hAnsiTheme="majorBidi" w:cstheme="majorBidi"/>
          <w:sz w:val="28"/>
          <w:szCs w:val="28"/>
        </w:rPr>
        <w:t>ork</w:t>
      </w:r>
      <w:proofErr w:type="gramEnd"/>
      <w:r w:rsidR="002F6C20" w:rsidRPr="007D017D">
        <w:rPr>
          <w:rFonts w:asciiTheme="majorBidi" w:hAnsiTheme="majorBidi" w:cstheme="majorBidi"/>
          <w:sz w:val="28"/>
          <w:szCs w:val="28"/>
        </w:rPr>
        <w:t xml:space="preserve"> part of project:</w:t>
      </w:r>
    </w:p>
    <w:p w14:paraId="6F7F1009" w14:textId="124274BB" w:rsidR="002F6C20" w:rsidRPr="007D017D" w:rsidRDefault="002F6C20" w:rsidP="008E21B1">
      <w:pPr>
        <w:rPr>
          <w:rFonts w:asciiTheme="majorBidi" w:hAnsiTheme="majorBidi" w:cstheme="majorBidi"/>
          <w:sz w:val="28"/>
          <w:szCs w:val="28"/>
        </w:rPr>
      </w:pPr>
      <w:r w:rsidRPr="007D017D">
        <w:rPr>
          <w:rFonts w:asciiTheme="majorBidi" w:hAnsiTheme="majorBidi" w:cstheme="majorBidi"/>
          <w:sz w:val="28"/>
          <w:szCs w:val="28"/>
        </w:rPr>
        <w:t xml:space="preserve"> </w:t>
      </w:r>
      <w:r w:rsidR="008E21B1" w:rsidRPr="007D017D">
        <w:rPr>
          <w:rFonts w:asciiTheme="majorBidi" w:hAnsiTheme="majorBidi" w:cstheme="majorBidi"/>
          <w:sz w:val="28"/>
          <w:szCs w:val="28"/>
        </w:rPr>
        <w:t>A</w:t>
      </w:r>
      <w:r w:rsidR="00F7437C" w:rsidRPr="007D017D">
        <w:rPr>
          <w:rFonts w:asciiTheme="majorBidi" w:hAnsiTheme="majorBidi" w:cstheme="majorBidi"/>
          <w:sz w:val="28"/>
          <w:szCs w:val="28"/>
        </w:rPr>
        <w:t>uthor(</w:t>
      </w:r>
      <w:proofErr w:type="gramStart"/>
      <w:r w:rsidR="00F7437C" w:rsidRPr="007D017D">
        <w:rPr>
          <w:rFonts w:asciiTheme="majorBidi" w:hAnsiTheme="majorBidi" w:cstheme="majorBidi"/>
          <w:sz w:val="28"/>
          <w:szCs w:val="28"/>
        </w:rPr>
        <w:t>s)</w:t>
      </w:r>
      <w:r w:rsidR="00050432" w:rsidRPr="007D017D">
        <w:rPr>
          <w:rFonts w:asciiTheme="majorBidi" w:hAnsiTheme="majorBidi" w:cstheme="majorBidi"/>
          <w:sz w:val="28"/>
          <w:szCs w:val="28"/>
        </w:rPr>
        <w:t xml:space="preserve"> </w:t>
      </w:r>
      <w:r w:rsidR="00F7437C" w:rsidRPr="007D017D">
        <w:rPr>
          <w:rFonts w:asciiTheme="majorBidi" w:hAnsiTheme="majorBidi" w:cstheme="majorBidi"/>
          <w:sz w:val="28"/>
          <w:szCs w:val="28"/>
        </w:rPr>
        <w:t xml:space="preserve"> is</w:t>
      </w:r>
      <w:proofErr w:type="gramEnd"/>
      <w:r w:rsidR="00050432" w:rsidRPr="007D017D">
        <w:rPr>
          <w:rFonts w:asciiTheme="majorBidi" w:hAnsiTheme="majorBidi" w:cstheme="majorBidi"/>
          <w:sz w:val="28"/>
          <w:szCs w:val="28"/>
        </w:rPr>
        <w:t xml:space="preserve"> </w:t>
      </w:r>
      <w:r w:rsidR="00F7437C" w:rsidRPr="007D017D">
        <w:rPr>
          <w:rFonts w:asciiTheme="majorBidi" w:hAnsiTheme="majorBidi" w:cstheme="majorBidi"/>
          <w:sz w:val="28"/>
          <w:szCs w:val="28"/>
        </w:rPr>
        <w:t>/</w:t>
      </w:r>
      <w:r w:rsidR="00050432" w:rsidRPr="007D017D">
        <w:rPr>
          <w:rFonts w:asciiTheme="majorBidi" w:hAnsiTheme="majorBidi" w:cstheme="majorBidi"/>
          <w:sz w:val="28"/>
          <w:szCs w:val="28"/>
        </w:rPr>
        <w:t xml:space="preserve"> </w:t>
      </w:r>
      <w:r w:rsidR="00F7437C" w:rsidRPr="007D017D">
        <w:rPr>
          <w:rFonts w:asciiTheme="majorBidi" w:hAnsiTheme="majorBidi" w:cstheme="majorBidi"/>
          <w:sz w:val="28"/>
          <w:szCs w:val="28"/>
        </w:rPr>
        <w:t>are responsible for the content and</w:t>
      </w:r>
      <w:r w:rsidR="00751DA0" w:rsidRPr="007D017D">
        <w:rPr>
          <w:rFonts w:asciiTheme="majorBidi" w:hAnsiTheme="majorBidi" w:cstheme="majorBidi"/>
          <w:sz w:val="28"/>
          <w:szCs w:val="28"/>
        </w:rPr>
        <w:t xml:space="preserve"> the </w:t>
      </w:r>
      <w:proofErr w:type="gramStart"/>
      <w:r w:rsidR="00751DA0" w:rsidRPr="007D017D">
        <w:rPr>
          <w:rFonts w:asciiTheme="majorBidi" w:hAnsiTheme="majorBidi" w:cstheme="majorBidi"/>
          <w:sz w:val="28"/>
          <w:szCs w:val="28"/>
        </w:rPr>
        <w:t xml:space="preserve">content </w:t>
      </w:r>
      <w:r w:rsidR="00F7437C" w:rsidRPr="007D017D">
        <w:rPr>
          <w:rFonts w:asciiTheme="majorBidi" w:hAnsiTheme="majorBidi" w:cstheme="majorBidi"/>
          <w:sz w:val="28"/>
          <w:szCs w:val="28"/>
        </w:rPr>
        <w:t xml:space="preserve"> in</w:t>
      </w:r>
      <w:proofErr w:type="gramEnd"/>
      <w:r w:rsidR="00F7437C" w:rsidRPr="007D017D">
        <w:rPr>
          <w:rFonts w:asciiTheme="majorBidi" w:hAnsiTheme="majorBidi" w:cstheme="majorBidi"/>
          <w:sz w:val="28"/>
          <w:szCs w:val="28"/>
        </w:rPr>
        <w:t xml:space="preserve"> no way represents the</w:t>
      </w:r>
      <w:r w:rsidR="008E21B1" w:rsidRPr="007D017D">
        <w:rPr>
          <w:rFonts w:asciiTheme="majorBidi" w:hAnsiTheme="majorBidi" w:cstheme="majorBidi"/>
          <w:sz w:val="28"/>
          <w:szCs w:val="28"/>
        </w:rPr>
        <w:t xml:space="preserve"> </w:t>
      </w:r>
      <w:r w:rsidR="00F7437C" w:rsidRPr="007D017D">
        <w:rPr>
          <w:rFonts w:asciiTheme="majorBidi" w:hAnsiTheme="majorBidi" w:cstheme="majorBidi"/>
          <w:sz w:val="28"/>
          <w:szCs w:val="28"/>
        </w:rPr>
        <w:t>views of the publisher.</w:t>
      </w:r>
    </w:p>
    <w:p w14:paraId="6A2DED46" w14:textId="722D399C" w:rsidR="00B1447D" w:rsidRPr="007D017D" w:rsidRDefault="00F7437C" w:rsidP="00B1447D">
      <w:pPr>
        <w:rPr>
          <w:rFonts w:asciiTheme="majorBidi" w:hAnsiTheme="majorBidi" w:cstheme="majorBidi"/>
          <w:sz w:val="28"/>
          <w:szCs w:val="28"/>
        </w:rPr>
      </w:pPr>
      <w:r w:rsidRPr="007D017D">
        <w:rPr>
          <w:rFonts w:asciiTheme="majorBidi" w:hAnsiTheme="majorBidi" w:cstheme="majorBidi"/>
          <w:sz w:val="28"/>
          <w:szCs w:val="28"/>
        </w:rPr>
        <w:t>I</w:t>
      </w:r>
      <w:r w:rsidR="00050432" w:rsidRPr="007D017D">
        <w:rPr>
          <w:rFonts w:asciiTheme="majorBidi" w:hAnsiTheme="majorBidi" w:cstheme="majorBidi"/>
          <w:sz w:val="28"/>
          <w:szCs w:val="28"/>
        </w:rPr>
        <w:t xml:space="preserve"> </w:t>
      </w:r>
      <w:r w:rsidRPr="007D017D">
        <w:rPr>
          <w:rFonts w:asciiTheme="majorBidi" w:hAnsiTheme="majorBidi" w:cstheme="majorBidi"/>
          <w:sz w:val="28"/>
          <w:szCs w:val="28"/>
        </w:rPr>
        <w:t>/</w:t>
      </w:r>
      <w:r w:rsidR="00050432" w:rsidRPr="007D017D">
        <w:rPr>
          <w:rFonts w:asciiTheme="majorBidi" w:hAnsiTheme="majorBidi" w:cstheme="majorBidi"/>
          <w:sz w:val="28"/>
          <w:szCs w:val="28"/>
        </w:rPr>
        <w:t xml:space="preserve"> </w:t>
      </w:r>
      <w:r w:rsidRPr="007D017D">
        <w:rPr>
          <w:rFonts w:asciiTheme="majorBidi" w:hAnsiTheme="majorBidi" w:cstheme="majorBidi"/>
          <w:sz w:val="28"/>
          <w:szCs w:val="28"/>
        </w:rPr>
        <w:t xml:space="preserve">We declare that the above research got the approval from the </w:t>
      </w:r>
      <w:r w:rsidR="0076762C" w:rsidRPr="007D017D">
        <w:rPr>
          <w:rFonts w:asciiTheme="majorBidi" w:hAnsiTheme="majorBidi" w:cstheme="majorBidi"/>
          <w:sz w:val="28"/>
          <w:szCs w:val="28"/>
        </w:rPr>
        <w:t xml:space="preserve">Medical Research Ethics Committee </w:t>
      </w:r>
      <w:r w:rsidR="00B1447D" w:rsidRPr="007D017D">
        <w:rPr>
          <w:rFonts w:asciiTheme="majorBidi" w:hAnsiTheme="majorBidi" w:cstheme="majorBidi"/>
          <w:sz w:val="28"/>
          <w:szCs w:val="28"/>
        </w:rPr>
        <w:t>of</w:t>
      </w:r>
      <w:r w:rsidR="0076762C" w:rsidRPr="007D017D">
        <w:rPr>
          <w:rFonts w:asciiTheme="majorBidi" w:hAnsiTheme="majorBidi" w:cstheme="majorBidi"/>
          <w:sz w:val="28"/>
          <w:szCs w:val="28"/>
        </w:rPr>
        <w:t xml:space="preserve"> </w:t>
      </w:r>
      <w:proofErr w:type="gramStart"/>
      <w:r w:rsidR="0076762C" w:rsidRPr="007D017D">
        <w:rPr>
          <w:rFonts w:asciiTheme="majorBidi" w:hAnsiTheme="majorBidi" w:cstheme="majorBidi"/>
          <w:sz w:val="28"/>
          <w:szCs w:val="28"/>
        </w:rPr>
        <w:t>…(</w:t>
      </w:r>
      <w:proofErr w:type="gramEnd"/>
      <w:r w:rsidR="0076762C" w:rsidRPr="007D017D">
        <w:rPr>
          <w:rFonts w:asciiTheme="majorBidi" w:hAnsiTheme="majorBidi" w:cstheme="majorBidi"/>
          <w:sz w:val="28"/>
          <w:szCs w:val="28"/>
        </w:rPr>
        <w:t>Ministry of Health or Hospital administration</w:t>
      </w:r>
      <w:r w:rsidR="00050432" w:rsidRPr="007D017D">
        <w:rPr>
          <w:rFonts w:asciiTheme="majorBidi" w:hAnsiTheme="majorBidi" w:cstheme="majorBidi"/>
          <w:sz w:val="28"/>
          <w:szCs w:val="28"/>
        </w:rPr>
        <w:t xml:space="preserve"> </w:t>
      </w:r>
      <w:r w:rsidR="00B1447D" w:rsidRPr="007D017D">
        <w:rPr>
          <w:rFonts w:asciiTheme="majorBidi" w:hAnsiTheme="majorBidi" w:cstheme="majorBidi"/>
          <w:sz w:val="28"/>
          <w:szCs w:val="28"/>
        </w:rPr>
        <w:t>/ (name of country</w:t>
      </w:r>
      <w:r w:rsidR="0076762C" w:rsidRPr="007D017D">
        <w:rPr>
          <w:rFonts w:asciiTheme="majorBidi" w:hAnsiTheme="majorBidi" w:cstheme="majorBidi"/>
          <w:sz w:val="28"/>
          <w:szCs w:val="28"/>
        </w:rPr>
        <w:t>)</w:t>
      </w:r>
      <w:r w:rsidR="00B1447D" w:rsidRPr="007D017D">
        <w:rPr>
          <w:rFonts w:asciiTheme="majorBidi" w:hAnsiTheme="majorBidi" w:cstheme="majorBidi"/>
          <w:sz w:val="28"/>
          <w:szCs w:val="28"/>
        </w:rPr>
        <w:t xml:space="preserve">. The author/s are responsible for the </w:t>
      </w:r>
      <w:proofErr w:type="gramStart"/>
      <w:r w:rsidR="00B1447D" w:rsidRPr="007D017D">
        <w:rPr>
          <w:rFonts w:asciiTheme="majorBidi" w:hAnsiTheme="majorBidi" w:cstheme="majorBidi"/>
          <w:sz w:val="28"/>
          <w:szCs w:val="28"/>
        </w:rPr>
        <w:t>following  consideration</w:t>
      </w:r>
      <w:r w:rsidR="006B4F7E" w:rsidRPr="007D017D">
        <w:rPr>
          <w:rFonts w:asciiTheme="majorBidi" w:hAnsiTheme="majorBidi" w:cstheme="majorBidi"/>
          <w:sz w:val="28"/>
          <w:szCs w:val="28"/>
        </w:rPr>
        <w:t>s</w:t>
      </w:r>
      <w:proofErr w:type="gramEnd"/>
      <w:r w:rsidR="00B1447D" w:rsidRPr="007D017D">
        <w:rPr>
          <w:rFonts w:asciiTheme="majorBidi" w:hAnsiTheme="majorBidi" w:cstheme="majorBidi"/>
          <w:sz w:val="28"/>
          <w:szCs w:val="28"/>
        </w:rPr>
        <w:t>:</w:t>
      </w:r>
    </w:p>
    <w:p w14:paraId="744CBFCB" w14:textId="32F36E0C" w:rsidR="0076762C" w:rsidRPr="007D017D" w:rsidRDefault="006B4F7E" w:rsidP="006B4F7E">
      <w:pPr>
        <w:pStyle w:val="ListParagraph"/>
        <w:numPr>
          <w:ilvl w:val="0"/>
          <w:numId w:val="1"/>
        </w:numPr>
        <w:rPr>
          <w:rFonts w:asciiTheme="majorBidi" w:hAnsiTheme="majorBidi" w:cstheme="majorBidi"/>
          <w:sz w:val="28"/>
          <w:szCs w:val="28"/>
        </w:rPr>
      </w:pPr>
      <w:r w:rsidRPr="007D017D">
        <w:rPr>
          <w:rFonts w:asciiTheme="majorBidi" w:hAnsiTheme="majorBidi" w:cstheme="majorBidi"/>
          <w:sz w:val="28"/>
          <w:szCs w:val="28"/>
        </w:rPr>
        <w:t xml:space="preserve">All the </w:t>
      </w:r>
      <w:proofErr w:type="gramStart"/>
      <w:r w:rsidRPr="007D017D">
        <w:rPr>
          <w:rFonts w:asciiTheme="majorBidi" w:hAnsiTheme="majorBidi" w:cstheme="majorBidi"/>
          <w:sz w:val="28"/>
          <w:szCs w:val="28"/>
        </w:rPr>
        <w:t>needed information</w:t>
      </w:r>
      <w:proofErr w:type="gramEnd"/>
      <w:r w:rsidRPr="007D017D">
        <w:rPr>
          <w:rFonts w:asciiTheme="majorBidi" w:hAnsiTheme="majorBidi" w:cstheme="majorBidi"/>
          <w:sz w:val="28"/>
          <w:szCs w:val="28"/>
        </w:rPr>
        <w:t xml:space="preserve"> for </w:t>
      </w:r>
      <w:proofErr w:type="gramStart"/>
      <w:r w:rsidRPr="007D017D">
        <w:rPr>
          <w:rFonts w:asciiTheme="majorBidi" w:hAnsiTheme="majorBidi" w:cstheme="majorBidi"/>
          <w:sz w:val="28"/>
          <w:szCs w:val="28"/>
        </w:rPr>
        <w:t>patients  or</w:t>
      </w:r>
      <w:proofErr w:type="gramEnd"/>
      <w:r w:rsidRPr="007D017D">
        <w:rPr>
          <w:rFonts w:asciiTheme="majorBidi" w:hAnsiTheme="majorBidi" w:cstheme="majorBidi"/>
          <w:sz w:val="28"/>
          <w:szCs w:val="28"/>
        </w:rPr>
        <w:t xml:space="preserve"> their parents </w:t>
      </w:r>
      <w:proofErr w:type="gramStart"/>
      <w:r w:rsidRPr="007D017D">
        <w:rPr>
          <w:rFonts w:asciiTheme="majorBidi" w:hAnsiTheme="majorBidi" w:cstheme="majorBidi"/>
          <w:sz w:val="28"/>
          <w:szCs w:val="28"/>
        </w:rPr>
        <w:t xml:space="preserve">should </w:t>
      </w:r>
      <w:r w:rsidR="00050432" w:rsidRPr="007D017D">
        <w:rPr>
          <w:rFonts w:asciiTheme="majorBidi" w:hAnsiTheme="majorBidi" w:cstheme="majorBidi"/>
          <w:sz w:val="28"/>
          <w:szCs w:val="28"/>
        </w:rPr>
        <w:t xml:space="preserve"> </w:t>
      </w:r>
      <w:r w:rsidRPr="007D017D">
        <w:rPr>
          <w:rFonts w:asciiTheme="majorBidi" w:hAnsiTheme="majorBidi" w:cstheme="majorBidi"/>
          <w:sz w:val="28"/>
          <w:szCs w:val="28"/>
        </w:rPr>
        <w:t>be</w:t>
      </w:r>
      <w:proofErr w:type="gramEnd"/>
      <w:r w:rsidRPr="007D017D">
        <w:rPr>
          <w:rFonts w:asciiTheme="majorBidi" w:hAnsiTheme="majorBidi" w:cstheme="majorBidi"/>
          <w:sz w:val="28"/>
          <w:szCs w:val="28"/>
        </w:rPr>
        <w:t xml:space="preserve"> </w:t>
      </w:r>
      <w:r w:rsidR="00050432" w:rsidRPr="007D017D">
        <w:rPr>
          <w:rFonts w:asciiTheme="majorBidi" w:hAnsiTheme="majorBidi" w:cstheme="majorBidi"/>
          <w:sz w:val="28"/>
          <w:szCs w:val="28"/>
        </w:rPr>
        <w:t xml:space="preserve"> </w:t>
      </w:r>
      <w:r w:rsidRPr="007D017D">
        <w:rPr>
          <w:rFonts w:asciiTheme="majorBidi" w:hAnsiTheme="majorBidi" w:cstheme="majorBidi"/>
          <w:sz w:val="28"/>
          <w:szCs w:val="28"/>
        </w:rPr>
        <w:t xml:space="preserve">presented    by </w:t>
      </w:r>
      <w:proofErr w:type="gramStart"/>
      <w:r w:rsidRPr="007D017D">
        <w:rPr>
          <w:rFonts w:asciiTheme="majorBidi" w:hAnsiTheme="majorBidi" w:cstheme="majorBidi"/>
          <w:sz w:val="28"/>
          <w:szCs w:val="28"/>
        </w:rPr>
        <w:t xml:space="preserve">using  </w:t>
      </w:r>
      <w:r w:rsidR="00B1447D" w:rsidRPr="007D017D">
        <w:rPr>
          <w:rFonts w:asciiTheme="majorBidi" w:hAnsiTheme="majorBidi" w:cstheme="majorBidi"/>
          <w:sz w:val="28"/>
          <w:szCs w:val="28"/>
        </w:rPr>
        <w:t>local</w:t>
      </w:r>
      <w:proofErr w:type="gramEnd"/>
      <w:r w:rsidR="00B1447D" w:rsidRPr="007D017D">
        <w:rPr>
          <w:rFonts w:asciiTheme="majorBidi" w:hAnsiTheme="majorBidi" w:cstheme="majorBidi"/>
          <w:sz w:val="28"/>
          <w:szCs w:val="28"/>
        </w:rPr>
        <w:t xml:space="preserve"> and simplified terms for a </w:t>
      </w:r>
      <w:proofErr w:type="gramStart"/>
      <w:r w:rsidR="00B1447D" w:rsidRPr="007D017D">
        <w:rPr>
          <w:rFonts w:asciiTheme="majorBidi" w:hAnsiTheme="majorBidi" w:cstheme="majorBidi"/>
          <w:sz w:val="28"/>
          <w:szCs w:val="28"/>
        </w:rPr>
        <w:t>disease  in</w:t>
      </w:r>
      <w:proofErr w:type="gramEnd"/>
      <w:r w:rsidR="00B1447D" w:rsidRPr="007D017D">
        <w:rPr>
          <w:rFonts w:asciiTheme="majorBidi" w:hAnsiTheme="majorBidi" w:cstheme="majorBidi"/>
          <w:sz w:val="28"/>
          <w:szCs w:val="28"/>
        </w:rPr>
        <w:t xml:space="preserve"> their </w:t>
      </w:r>
      <w:proofErr w:type="gramStart"/>
      <w:r w:rsidR="00B1447D" w:rsidRPr="007D017D">
        <w:rPr>
          <w:rFonts w:asciiTheme="majorBidi" w:hAnsiTheme="majorBidi" w:cstheme="majorBidi"/>
          <w:sz w:val="28"/>
          <w:szCs w:val="28"/>
        </w:rPr>
        <w:t>common</w:t>
      </w:r>
      <w:r w:rsidR="00050432" w:rsidRPr="007D017D">
        <w:rPr>
          <w:rFonts w:asciiTheme="majorBidi" w:hAnsiTheme="majorBidi" w:cstheme="majorBidi"/>
          <w:sz w:val="28"/>
          <w:szCs w:val="28"/>
        </w:rPr>
        <w:t xml:space="preserve"> </w:t>
      </w:r>
      <w:r w:rsidR="00B1447D" w:rsidRPr="007D017D">
        <w:rPr>
          <w:rFonts w:asciiTheme="majorBidi" w:hAnsiTheme="majorBidi" w:cstheme="majorBidi"/>
          <w:sz w:val="28"/>
          <w:szCs w:val="28"/>
        </w:rPr>
        <w:t xml:space="preserve"> language</w:t>
      </w:r>
      <w:proofErr w:type="gramEnd"/>
      <w:r w:rsidR="00B1447D" w:rsidRPr="007D017D">
        <w:rPr>
          <w:rFonts w:asciiTheme="majorBidi" w:hAnsiTheme="majorBidi" w:cstheme="majorBidi"/>
          <w:sz w:val="28"/>
          <w:szCs w:val="28"/>
        </w:rPr>
        <w:t xml:space="preserve">  and invite </w:t>
      </w:r>
      <w:proofErr w:type="gramStart"/>
      <w:r w:rsidR="00B1447D" w:rsidRPr="007D017D">
        <w:rPr>
          <w:rFonts w:asciiTheme="majorBidi" w:hAnsiTheme="majorBidi" w:cstheme="majorBidi"/>
          <w:sz w:val="28"/>
          <w:szCs w:val="28"/>
        </w:rPr>
        <w:t>them  to</w:t>
      </w:r>
      <w:proofErr w:type="gramEnd"/>
      <w:r w:rsidR="00B1447D" w:rsidRPr="007D017D">
        <w:rPr>
          <w:rFonts w:asciiTheme="majorBidi" w:hAnsiTheme="majorBidi" w:cstheme="majorBidi"/>
          <w:sz w:val="28"/>
          <w:szCs w:val="28"/>
        </w:rPr>
        <w:t xml:space="preserve"> be part of </w:t>
      </w:r>
      <w:proofErr w:type="gramStart"/>
      <w:r w:rsidR="00B1447D" w:rsidRPr="007D017D">
        <w:rPr>
          <w:rFonts w:asciiTheme="majorBidi" w:hAnsiTheme="majorBidi" w:cstheme="majorBidi"/>
          <w:sz w:val="28"/>
          <w:szCs w:val="28"/>
        </w:rPr>
        <w:t>this  research</w:t>
      </w:r>
      <w:proofErr w:type="gramEnd"/>
      <w:r w:rsidR="00B1447D" w:rsidRPr="007D017D">
        <w:rPr>
          <w:rFonts w:asciiTheme="majorBidi" w:hAnsiTheme="majorBidi" w:cstheme="majorBidi"/>
          <w:sz w:val="28"/>
          <w:szCs w:val="28"/>
        </w:rPr>
        <w:t>.</w:t>
      </w:r>
    </w:p>
    <w:p w14:paraId="0AB490C0" w14:textId="4708B3A3" w:rsidR="00B1447D" w:rsidRPr="007D017D" w:rsidRDefault="005D1299" w:rsidP="00B1447D">
      <w:pPr>
        <w:pStyle w:val="ListParagraph"/>
        <w:numPr>
          <w:ilvl w:val="0"/>
          <w:numId w:val="1"/>
        </w:numPr>
        <w:rPr>
          <w:rFonts w:asciiTheme="majorBidi" w:hAnsiTheme="majorBidi" w:cstheme="majorBidi"/>
          <w:sz w:val="28"/>
          <w:szCs w:val="28"/>
        </w:rPr>
      </w:pPr>
      <w:r w:rsidRPr="007D017D">
        <w:rPr>
          <w:rFonts w:asciiTheme="majorBidi" w:hAnsiTheme="majorBidi" w:cstheme="majorBidi"/>
          <w:sz w:val="28"/>
          <w:szCs w:val="28"/>
        </w:rPr>
        <w:t>T</w:t>
      </w:r>
      <w:r w:rsidR="00B1447D" w:rsidRPr="007D017D">
        <w:rPr>
          <w:rFonts w:asciiTheme="majorBidi" w:hAnsiTheme="majorBidi" w:cstheme="majorBidi"/>
          <w:sz w:val="28"/>
          <w:szCs w:val="28"/>
        </w:rPr>
        <w:t xml:space="preserve">he patients have enough time to decide </w:t>
      </w:r>
      <w:proofErr w:type="gramStart"/>
      <w:r w:rsidR="00B1447D" w:rsidRPr="007D017D">
        <w:rPr>
          <w:rFonts w:asciiTheme="majorBidi" w:hAnsiTheme="majorBidi" w:cstheme="majorBidi"/>
          <w:sz w:val="28"/>
          <w:szCs w:val="28"/>
        </w:rPr>
        <w:t>whether or not</w:t>
      </w:r>
      <w:proofErr w:type="gramEnd"/>
      <w:r w:rsidR="00B1447D" w:rsidRPr="007D017D">
        <w:rPr>
          <w:rFonts w:asciiTheme="majorBidi" w:hAnsiTheme="majorBidi" w:cstheme="majorBidi"/>
          <w:sz w:val="28"/>
          <w:szCs w:val="28"/>
        </w:rPr>
        <w:t xml:space="preserve"> they will participate in the research.</w:t>
      </w:r>
    </w:p>
    <w:p w14:paraId="5E3E1F5E" w14:textId="3F07BFBD" w:rsidR="008E21B1" w:rsidRPr="007D017D" w:rsidRDefault="005D1299" w:rsidP="000E09A6">
      <w:pPr>
        <w:pStyle w:val="ListParagraph"/>
        <w:numPr>
          <w:ilvl w:val="0"/>
          <w:numId w:val="1"/>
        </w:numPr>
        <w:rPr>
          <w:rFonts w:asciiTheme="majorBidi" w:hAnsiTheme="majorBidi" w:cstheme="majorBidi"/>
          <w:sz w:val="28"/>
          <w:szCs w:val="28"/>
        </w:rPr>
      </w:pPr>
      <w:r w:rsidRPr="007D017D">
        <w:rPr>
          <w:rFonts w:asciiTheme="majorBidi" w:hAnsiTheme="majorBidi" w:cstheme="majorBidi"/>
          <w:sz w:val="28"/>
          <w:szCs w:val="28"/>
        </w:rPr>
        <w:t>A</w:t>
      </w:r>
      <w:r w:rsidR="008E21B1" w:rsidRPr="007D017D">
        <w:rPr>
          <w:rFonts w:asciiTheme="majorBidi" w:hAnsiTheme="majorBidi" w:cstheme="majorBidi"/>
          <w:sz w:val="28"/>
          <w:szCs w:val="28"/>
        </w:rPr>
        <w:t xml:space="preserve">ny </w:t>
      </w:r>
      <w:proofErr w:type="gramStart"/>
      <w:r w:rsidR="006B4F7E" w:rsidRPr="007D017D">
        <w:rPr>
          <w:rFonts w:asciiTheme="majorBidi" w:hAnsiTheme="majorBidi" w:cstheme="majorBidi"/>
          <w:sz w:val="28"/>
          <w:szCs w:val="28"/>
        </w:rPr>
        <w:t xml:space="preserve">patient  </w:t>
      </w:r>
      <w:r w:rsidR="008E21B1" w:rsidRPr="007D017D">
        <w:rPr>
          <w:rFonts w:asciiTheme="majorBidi" w:hAnsiTheme="majorBidi" w:cstheme="majorBidi"/>
          <w:sz w:val="28"/>
          <w:szCs w:val="28"/>
        </w:rPr>
        <w:t>can</w:t>
      </w:r>
      <w:proofErr w:type="gramEnd"/>
      <w:r w:rsidR="008E21B1" w:rsidRPr="007D017D">
        <w:rPr>
          <w:rFonts w:asciiTheme="majorBidi" w:hAnsiTheme="majorBidi" w:cstheme="majorBidi"/>
          <w:sz w:val="28"/>
          <w:szCs w:val="28"/>
        </w:rPr>
        <w:t xml:space="preserve"> talk to anyone he/she </w:t>
      </w:r>
      <w:proofErr w:type="gramStart"/>
      <w:r w:rsidR="008E21B1" w:rsidRPr="007D017D">
        <w:rPr>
          <w:rFonts w:asciiTheme="majorBidi" w:hAnsiTheme="majorBidi" w:cstheme="majorBidi"/>
          <w:sz w:val="28"/>
          <w:szCs w:val="28"/>
        </w:rPr>
        <w:t>feel</w:t>
      </w:r>
      <w:proofErr w:type="gramEnd"/>
      <w:r w:rsidR="008E21B1" w:rsidRPr="007D017D">
        <w:rPr>
          <w:rFonts w:asciiTheme="majorBidi" w:hAnsiTheme="majorBidi" w:cstheme="majorBidi"/>
          <w:sz w:val="28"/>
          <w:szCs w:val="28"/>
        </w:rPr>
        <w:t xml:space="preserve"> comfortable with about the research, ask researcher or </w:t>
      </w:r>
      <w:r w:rsidRPr="007D017D">
        <w:rPr>
          <w:rFonts w:asciiTheme="majorBidi" w:hAnsiTheme="majorBidi" w:cstheme="majorBidi"/>
          <w:sz w:val="28"/>
          <w:szCs w:val="28"/>
        </w:rPr>
        <w:t>p</w:t>
      </w:r>
      <w:r w:rsidR="008E21B1" w:rsidRPr="007D017D">
        <w:rPr>
          <w:rFonts w:asciiTheme="majorBidi" w:hAnsiTheme="majorBidi" w:cstheme="majorBidi"/>
          <w:sz w:val="28"/>
          <w:szCs w:val="28"/>
        </w:rPr>
        <w:t>hysician or medical</w:t>
      </w:r>
      <w:r w:rsidR="000E09A6" w:rsidRPr="007D017D">
        <w:rPr>
          <w:rFonts w:asciiTheme="majorBidi" w:hAnsiTheme="majorBidi" w:cstheme="majorBidi"/>
          <w:sz w:val="28"/>
          <w:szCs w:val="28"/>
        </w:rPr>
        <w:t xml:space="preserve"> </w:t>
      </w:r>
      <w:proofErr w:type="gramStart"/>
      <w:r w:rsidR="000E09A6" w:rsidRPr="007D017D">
        <w:rPr>
          <w:rFonts w:asciiTheme="majorBidi" w:hAnsiTheme="majorBidi" w:cstheme="majorBidi"/>
          <w:sz w:val="28"/>
          <w:szCs w:val="28"/>
        </w:rPr>
        <w:t>staff  any</w:t>
      </w:r>
      <w:proofErr w:type="gramEnd"/>
      <w:r w:rsidR="000E09A6" w:rsidRPr="007D017D">
        <w:rPr>
          <w:rFonts w:asciiTheme="majorBidi" w:hAnsiTheme="majorBidi" w:cstheme="majorBidi"/>
          <w:sz w:val="28"/>
          <w:szCs w:val="28"/>
        </w:rPr>
        <w:t xml:space="preserve"> </w:t>
      </w:r>
      <w:proofErr w:type="gramStart"/>
      <w:r w:rsidR="000E09A6" w:rsidRPr="007D017D">
        <w:rPr>
          <w:rFonts w:asciiTheme="majorBidi" w:hAnsiTheme="majorBidi" w:cstheme="majorBidi"/>
          <w:sz w:val="28"/>
          <w:szCs w:val="28"/>
        </w:rPr>
        <w:t xml:space="preserve"> </w:t>
      </w:r>
      <w:r w:rsidR="008E21B1" w:rsidRPr="007D017D">
        <w:rPr>
          <w:rFonts w:asciiTheme="majorBidi" w:hAnsiTheme="majorBidi" w:cstheme="majorBidi"/>
          <w:sz w:val="28"/>
          <w:szCs w:val="28"/>
        </w:rPr>
        <w:t xml:space="preserve"> question</w:t>
      </w:r>
      <w:proofErr w:type="gramEnd"/>
      <w:r w:rsidR="008E21B1" w:rsidRPr="007D017D">
        <w:rPr>
          <w:rFonts w:asciiTheme="majorBidi" w:hAnsiTheme="majorBidi" w:cstheme="majorBidi"/>
          <w:sz w:val="28"/>
          <w:szCs w:val="28"/>
        </w:rPr>
        <w:t xml:space="preserve"> about research work</w:t>
      </w:r>
      <w:r w:rsidR="008E21B1" w:rsidRPr="007D017D">
        <w:rPr>
          <w:rFonts w:asciiTheme="majorBidi" w:hAnsiTheme="majorBidi" w:cstheme="majorBidi"/>
          <w:sz w:val="28"/>
          <w:szCs w:val="28"/>
          <w:rtl/>
        </w:rPr>
        <w:t xml:space="preserve"> </w:t>
      </w:r>
      <w:proofErr w:type="gramStart"/>
      <w:r w:rsidR="008E21B1" w:rsidRPr="007D017D">
        <w:rPr>
          <w:rFonts w:asciiTheme="majorBidi" w:hAnsiTheme="majorBidi" w:cstheme="majorBidi"/>
          <w:sz w:val="28"/>
          <w:szCs w:val="28"/>
        </w:rPr>
        <w:t>sample</w:t>
      </w:r>
      <w:proofErr w:type="gramEnd"/>
      <w:r w:rsidR="008E21B1" w:rsidRPr="007D017D">
        <w:rPr>
          <w:rFonts w:asciiTheme="majorBidi" w:hAnsiTheme="majorBidi" w:cstheme="majorBidi"/>
          <w:sz w:val="28"/>
          <w:szCs w:val="28"/>
        </w:rPr>
        <w:t xml:space="preserve">, </w:t>
      </w:r>
      <w:proofErr w:type="gramStart"/>
      <w:r w:rsidR="008E21B1" w:rsidRPr="007D017D">
        <w:rPr>
          <w:rFonts w:asciiTheme="majorBidi" w:hAnsiTheme="majorBidi" w:cstheme="majorBidi"/>
          <w:sz w:val="28"/>
          <w:szCs w:val="28"/>
        </w:rPr>
        <w:t>way</w:t>
      </w:r>
      <w:proofErr w:type="gramEnd"/>
      <w:r w:rsidR="008E21B1" w:rsidRPr="007D017D">
        <w:rPr>
          <w:rFonts w:asciiTheme="majorBidi" w:hAnsiTheme="majorBidi" w:cstheme="majorBidi"/>
          <w:sz w:val="28"/>
          <w:szCs w:val="28"/>
        </w:rPr>
        <w:t xml:space="preserve"> to gain </w:t>
      </w:r>
      <w:proofErr w:type="gramStart"/>
      <w:r w:rsidR="008E21B1" w:rsidRPr="007D017D">
        <w:rPr>
          <w:rFonts w:asciiTheme="majorBidi" w:hAnsiTheme="majorBidi" w:cstheme="majorBidi"/>
          <w:sz w:val="28"/>
          <w:szCs w:val="28"/>
        </w:rPr>
        <w:t>sample</w:t>
      </w:r>
      <w:proofErr w:type="gramEnd"/>
      <w:r w:rsidR="008E21B1" w:rsidRPr="007D017D">
        <w:rPr>
          <w:rFonts w:asciiTheme="majorBidi" w:hAnsiTheme="majorBidi" w:cstheme="majorBidi"/>
          <w:sz w:val="28"/>
          <w:szCs w:val="28"/>
        </w:rPr>
        <w:t xml:space="preserve"> and</w:t>
      </w:r>
      <w:r w:rsidR="000E09A6" w:rsidRPr="007D017D">
        <w:rPr>
          <w:rFonts w:asciiTheme="majorBidi" w:hAnsiTheme="majorBidi" w:cstheme="majorBidi"/>
          <w:sz w:val="28"/>
          <w:szCs w:val="28"/>
        </w:rPr>
        <w:t xml:space="preserve"> the purpose of using the sample in </w:t>
      </w:r>
      <w:proofErr w:type="gramStart"/>
      <w:r w:rsidR="000E09A6" w:rsidRPr="007D017D">
        <w:rPr>
          <w:rFonts w:asciiTheme="majorBidi" w:hAnsiTheme="majorBidi" w:cstheme="majorBidi"/>
          <w:sz w:val="28"/>
          <w:szCs w:val="28"/>
        </w:rPr>
        <w:t>the  present</w:t>
      </w:r>
      <w:proofErr w:type="gramEnd"/>
      <w:r w:rsidR="000E09A6" w:rsidRPr="007D017D">
        <w:rPr>
          <w:rFonts w:asciiTheme="majorBidi" w:hAnsiTheme="majorBidi" w:cstheme="majorBidi"/>
          <w:sz w:val="28"/>
          <w:szCs w:val="28"/>
        </w:rPr>
        <w:t xml:space="preserve"> time or </w:t>
      </w:r>
      <w:proofErr w:type="gramStart"/>
      <w:r w:rsidR="000E09A6" w:rsidRPr="007D017D">
        <w:rPr>
          <w:rFonts w:asciiTheme="majorBidi" w:hAnsiTheme="majorBidi" w:cstheme="majorBidi"/>
          <w:sz w:val="28"/>
          <w:szCs w:val="28"/>
        </w:rPr>
        <w:t>future.</w:t>
      </w:r>
      <w:r w:rsidR="008E21B1" w:rsidRPr="007D017D">
        <w:rPr>
          <w:rFonts w:asciiTheme="majorBidi" w:hAnsiTheme="majorBidi" w:cstheme="majorBidi"/>
          <w:sz w:val="28"/>
          <w:szCs w:val="28"/>
        </w:rPr>
        <w:t>.</w:t>
      </w:r>
      <w:proofErr w:type="gramEnd"/>
    </w:p>
    <w:p w14:paraId="1F3114BC" w14:textId="051E3A01" w:rsidR="008E21B1" w:rsidRPr="007D017D" w:rsidRDefault="008E21B1" w:rsidP="00EE19D1">
      <w:pPr>
        <w:pStyle w:val="ListParagraph"/>
        <w:numPr>
          <w:ilvl w:val="0"/>
          <w:numId w:val="1"/>
        </w:numPr>
        <w:rPr>
          <w:rFonts w:asciiTheme="majorBidi" w:hAnsiTheme="majorBidi" w:cstheme="majorBidi"/>
          <w:sz w:val="28"/>
          <w:szCs w:val="28"/>
        </w:rPr>
      </w:pPr>
      <w:r w:rsidRPr="007D017D">
        <w:rPr>
          <w:rFonts w:asciiTheme="majorBidi" w:hAnsiTheme="majorBidi" w:cstheme="majorBidi"/>
          <w:sz w:val="28"/>
          <w:szCs w:val="28"/>
        </w:rPr>
        <w:t xml:space="preserve">I/We confirm as author/s that </w:t>
      </w:r>
      <w:r w:rsidR="000E09A6" w:rsidRPr="007D017D">
        <w:rPr>
          <w:rFonts w:asciiTheme="majorBidi" w:hAnsiTheme="majorBidi" w:cstheme="majorBidi"/>
          <w:sz w:val="28"/>
          <w:szCs w:val="28"/>
        </w:rPr>
        <w:t xml:space="preserve">our signing of this </w:t>
      </w:r>
      <w:r w:rsidRPr="007D017D">
        <w:rPr>
          <w:rFonts w:asciiTheme="majorBidi" w:hAnsiTheme="majorBidi" w:cstheme="majorBidi"/>
          <w:sz w:val="28"/>
          <w:szCs w:val="28"/>
        </w:rPr>
        <w:t xml:space="preserve">form is to </w:t>
      </w:r>
      <w:proofErr w:type="gramStart"/>
      <w:r w:rsidRPr="007D017D">
        <w:rPr>
          <w:rFonts w:asciiTheme="majorBidi" w:hAnsiTheme="majorBidi" w:cstheme="majorBidi"/>
          <w:sz w:val="28"/>
          <w:szCs w:val="28"/>
        </w:rPr>
        <w:t xml:space="preserve">guarantee </w:t>
      </w:r>
      <w:r w:rsidR="000E09A6" w:rsidRPr="007D017D">
        <w:rPr>
          <w:rFonts w:asciiTheme="majorBidi" w:hAnsiTheme="majorBidi" w:cstheme="majorBidi"/>
          <w:sz w:val="28"/>
          <w:szCs w:val="28"/>
        </w:rPr>
        <w:t xml:space="preserve"> that</w:t>
      </w:r>
      <w:proofErr w:type="gramEnd"/>
      <w:r w:rsidR="000E09A6" w:rsidRPr="007D017D">
        <w:rPr>
          <w:rFonts w:asciiTheme="majorBidi" w:hAnsiTheme="majorBidi" w:cstheme="majorBidi"/>
          <w:sz w:val="28"/>
          <w:szCs w:val="28"/>
        </w:rPr>
        <w:t xml:space="preserve"> the </w:t>
      </w:r>
      <w:r w:rsidRPr="007D017D">
        <w:rPr>
          <w:rFonts w:asciiTheme="majorBidi" w:hAnsiTheme="majorBidi" w:cstheme="majorBidi"/>
          <w:sz w:val="28"/>
          <w:szCs w:val="28"/>
        </w:rPr>
        <w:t>submitted manuscript</w:t>
      </w:r>
      <w:r w:rsidR="00EE19D1" w:rsidRPr="007D017D">
        <w:rPr>
          <w:rFonts w:asciiTheme="majorBidi" w:hAnsiTheme="majorBidi" w:cstheme="majorBidi"/>
          <w:sz w:val="28"/>
          <w:szCs w:val="28"/>
        </w:rPr>
        <w:t xml:space="preserve"> i</w:t>
      </w:r>
      <w:r w:rsidR="000E09A6" w:rsidRPr="007D017D">
        <w:rPr>
          <w:rFonts w:asciiTheme="majorBidi" w:hAnsiTheme="majorBidi" w:cstheme="majorBidi"/>
          <w:sz w:val="28"/>
          <w:szCs w:val="28"/>
        </w:rPr>
        <w:t xml:space="preserve">s in accordance with </w:t>
      </w:r>
      <w:r w:rsidRPr="007D017D">
        <w:rPr>
          <w:rFonts w:asciiTheme="majorBidi" w:hAnsiTheme="majorBidi" w:cstheme="majorBidi"/>
          <w:sz w:val="28"/>
          <w:szCs w:val="28"/>
        </w:rPr>
        <w:t>the Ethical approv</w:t>
      </w:r>
      <w:r w:rsidR="000E09A6" w:rsidRPr="007D017D">
        <w:rPr>
          <w:rFonts w:asciiTheme="majorBidi" w:hAnsiTheme="majorBidi" w:cstheme="majorBidi"/>
          <w:sz w:val="28"/>
          <w:szCs w:val="28"/>
        </w:rPr>
        <w:t>al</w:t>
      </w:r>
    </w:p>
    <w:p w14:paraId="59318F87" w14:textId="77777777" w:rsidR="00050432" w:rsidRPr="007D017D" w:rsidRDefault="00050432" w:rsidP="008E21B1">
      <w:pPr>
        <w:pStyle w:val="ListParagraph"/>
        <w:rPr>
          <w:rFonts w:asciiTheme="majorBidi" w:hAnsiTheme="majorBidi" w:cstheme="majorBidi"/>
          <w:sz w:val="28"/>
          <w:szCs w:val="28"/>
        </w:rPr>
      </w:pPr>
    </w:p>
    <w:p w14:paraId="38F5299E" w14:textId="79824920" w:rsidR="008E21B1" w:rsidRPr="007D017D" w:rsidRDefault="008E21B1" w:rsidP="008E21B1">
      <w:pPr>
        <w:pStyle w:val="ListParagraph"/>
        <w:rPr>
          <w:rFonts w:asciiTheme="majorBidi" w:hAnsiTheme="majorBidi" w:cstheme="majorBidi"/>
          <w:sz w:val="28"/>
          <w:szCs w:val="28"/>
        </w:rPr>
      </w:pPr>
      <w:r w:rsidRPr="007D017D">
        <w:rPr>
          <w:rFonts w:asciiTheme="majorBidi" w:hAnsiTheme="majorBidi" w:cstheme="majorBidi"/>
          <w:sz w:val="28"/>
          <w:szCs w:val="28"/>
        </w:rPr>
        <w:t xml:space="preserve">1-Name with position </w:t>
      </w:r>
      <w:proofErr w:type="gramStart"/>
      <w:r w:rsidRPr="007D017D">
        <w:rPr>
          <w:rFonts w:asciiTheme="majorBidi" w:hAnsiTheme="majorBidi" w:cstheme="majorBidi"/>
          <w:sz w:val="28"/>
          <w:szCs w:val="28"/>
        </w:rPr>
        <w:t>---------------------  Signature</w:t>
      </w:r>
      <w:proofErr w:type="gramEnd"/>
      <w:r w:rsidRPr="007D017D">
        <w:rPr>
          <w:rFonts w:asciiTheme="majorBidi" w:hAnsiTheme="majorBidi" w:cstheme="majorBidi"/>
          <w:sz w:val="28"/>
          <w:szCs w:val="28"/>
        </w:rPr>
        <w:t xml:space="preserve"> ------------</w:t>
      </w:r>
    </w:p>
    <w:p w14:paraId="304A6A84" w14:textId="77777777" w:rsidR="008E21B1" w:rsidRPr="007D017D" w:rsidRDefault="008E21B1" w:rsidP="008E21B1">
      <w:pPr>
        <w:pStyle w:val="ListParagraph"/>
        <w:rPr>
          <w:rFonts w:asciiTheme="majorBidi" w:hAnsiTheme="majorBidi" w:cstheme="majorBidi"/>
          <w:sz w:val="28"/>
          <w:szCs w:val="28"/>
        </w:rPr>
      </w:pPr>
    </w:p>
    <w:p w14:paraId="31E514CF" w14:textId="2309C5EF" w:rsidR="008E21B1" w:rsidRPr="007D017D" w:rsidRDefault="008E21B1" w:rsidP="008E21B1">
      <w:pPr>
        <w:pStyle w:val="ListParagraph"/>
        <w:rPr>
          <w:rFonts w:asciiTheme="majorBidi" w:hAnsiTheme="majorBidi" w:cstheme="majorBidi"/>
          <w:sz w:val="28"/>
          <w:szCs w:val="28"/>
        </w:rPr>
      </w:pPr>
      <w:r w:rsidRPr="007D017D">
        <w:rPr>
          <w:rFonts w:asciiTheme="majorBidi" w:hAnsiTheme="majorBidi" w:cstheme="majorBidi"/>
          <w:sz w:val="28"/>
          <w:szCs w:val="28"/>
        </w:rPr>
        <w:t xml:space="preserve">2- Name with position --------------------- </w:t>
      </w:r>
      <w:proofErr w:type="gramStart"/>
      <w:r w:rsidRPr="007D017D">
        <w:rPr>
          <w:rFonts w:asciiTheme="majorBidi" w:hAnsiTheme="majorBidi" w:cstheme="majorBidi"/>
          <w:sz w:val="28"/>
          <w:szCs w:val="28"/>
        </w:rPr>
        <w:t>Signature -</w:t>
      </w:r>
      <w:proofErr w:type="gramEnd"/>
      <w:r w:rsidRPr="007D017D">
        <w:rPr>
          <w:rFonts w:asciiTheme="majorBidi" w:hAnsiTheme="majorBidi" w:cstheme="majorBidi"/>
          <w:sz w:val="28"/>
          <w:szCs w:val="28"/>
        </w:rPr>
        <w:t>-----------</w:t>
      </w:r>
    </w:p>
    <w:p w14:paraId="48FB2C4D" w14:textId="77777777" w:rsidR="008E21B1" w:rsidRPr="007D017D" w:rsidRDefault="008E21B1" w:rsidP="008E21B1">
      <w:pPr>
        <w:pStyle w:val="ListParagraph"/>
        <w:rPr>
          <w:rFonts w:asciiTheme="majorBidi" w:hAnsiTheme="majorBidi" w:cstheme="majorBidi"/>
          <w:sz w:val="28"/>
          <w:szCs w:val="28"/>
        </w:rPr>
      </w:pPr>
    </w:p>
    <w:p w14:paraId="632FD3DA" w14:textId="4D329299" w:rsidR="0076762C" w:rsidRPr="007D017D" w:rsidRDefault="008E21B1" w:rsidP="008E21B1">
      <w:pPr>
        <w:pStyle w:val="ListParagraph"/>
        <w:rPr>
          <w:rFonts w:asciiTheme="majorBidi" w:hAnsiTheme="majorBidi" w:cstheme="majorBidi"/>
          <w:sz w:val="28"/>
          <w:szCs w:val="28"/>
        </w:rPr>
      </w:pPr>
      <w:r w:rsidRPr="007D017D">
        <w:rPr>
          <w:rFonts w:asciiTheme="majorBidi" w:hAnsiTheme="majorBidi" w:cstheme="majorBidi"/>
          <w:sz w:val="28"/>
          <w:szCs w:val="28"/>
        </w:rPr>
        <w:t xml:space="preserve">3- Name with </w:t>
      </w:r>
      <w:proofErr w:type="gramStart"/>
      <w:r w:rsidRPr="007D017D">
        <w:rPr>
          <w:rFonts w:asciiTheme="majorBidi" w:hAnsiTheme="majorBidi" w:cstheme="majorBidi"/>
          <w:sz w:val="28"/>
          <w:szCs w:val="28"/>
        </w:rPr>
        <w:t>position -</w:t>
      </w:r>
      <w:proofErr w:type="gramEnd"/>
      <w:r w:rsidRPr="007D017D">
        <w:rPr>
          <w:rFonts w:asciiTheme="majorBidi" w:hAnsiTheme="majorBidi" w:cstheme="majorBidi"/>
          <w:sz w:val="28"/>
          <w:szCs w:val="28"/>
        </w:rPr>
        <w:t>-------------------- Signature-----------</w:t>
      </w:r>
    </w:p>
    <w:p w14:paraId="282EDF0F" w14:textId="2930165F" w:rsidR="00A24B69" w:rsidRPr="007D017D" w:rsidRDefault="00A24B69" w:rsidP="008E21B1">
      <w:pPr>
        <w:pStyle w:val="ListParagraph"/>
        <w:rPr>
          <w:rFonts w:asciiTheme="majorBidi" w:hAnsiTheme="majorBidi" w:cstheme="majorBidi"/>
          <w:sz w:val="28"/>
          <w:szCs w:val="28"/>
        </w:rPr>
      </w:pPr>
    </w:p>
    <w:p w14:paraId="5AE52D34" w14:textId="1BF26CAD" w:rsidR="0076762C" w:rsidRPr="007D017D" w:rsidRDefault="00A24B69" w:rsidP="00BC0B6E">
      <w:pPr>
        <w:pStyle w:val="ListParagraph"/>
        <w:rPr>
          <w:rFonts w:asciiTheme="majorBidi" w:hAnsiTheme="majorBidi" w:cstheme="majorBidi"/>
          <w:sz w:val="28"/>
          <w:szCs w:val="28"/>
          <w:rtl/>
        </w:rPr>
      </w:pPr>
      <w:r w:rsidRPr="007D017D">
        <w:rPr>
          <w:rFonts w:asciiTheme="majorBidi" w:hAnsiTheme="majorBidi" w:cstheme="majorBidi"/>
          <w:sz w:val="28"/>
          <w:szCs w:val="28"/>
        </w:rPr>
        <w:t xml:space="preserve">Stamp of Authorized </w:t>
      </w:r>
      <w:r w:rsidR="00BC0B6E" w:rsidRPr="007D017D">
        <w:rPr>
          <w:rFonts w:asciiTheme="majorBidi" w:hAnsiTheme="majorBidi" w:cstheme="majorBidi"/>
          <w:sz w:val="28"/>
          <w:szCs w:val="28"/>
        </w:rPr>
        <w:t>institution</w:t>
      </w:r>
    </w:p>
    <w:sectPr w:rsidR="0076762C" w:rsidRPr="007D017D" w:rsidSect="004952FB">
      <w:headerReference w:type="first" r:id="rId8"/>
      <w:pgSz w:w="12240" w:h="15840" w:code="1"/>
      <w:pgMar w:top="1440" w:right="1440" w:bottom="1440" w:left="1440"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26B4" w14:textId="77777777" w:rsidR="00294458" w:rsidRDefault="00294458" w:rsidP="00371704">
      <w:pPr>
        <w:spacing w:after="0" w:line="240" w:lineRule="auto"/>
      </w:pPr>
      <w:r>
        <w:separator/>
      </w:r>
    </w:p>
  </w:endnote>
  <w:endnote w:type="continuationSeparator" w:id="0">
    <w:p w14:paraId="6FFA91EE" w14:textId="77777777" w:rsidR="00294458" w:rsidRDefault="00294458" w:rsidP="0037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2052" w14:textId="77777777" w:rsidR="00294458" w:rsidRDefault="00294458" w:rsidP="00371704">
      <w:pPr>
        <w:spacing w:after="0" w:line="240" w:lineRule="auto"/>
      </w:pPr>
      <w:r>
        <w:separator/>
      </w:r>
    </w:p>
  </w:footnote>
  <w:footnote w:type="continuationSeparator" w:id="0">
    <w:p w14:paraId="0038E72B" w14:textId="77777777" w:rsidR="00294458" w:rsidRDefault="00294458" w:rsidP="00371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74F" w14:textId="77777777" w:rsidR="004952FB" w:rsidRDefault="004952FB" w:rsidP="004952FB">
    <w:pPr>
      <w:pStyle w:val="Header"/>
      <w:jc w:val="center"/>
    </w:pPr>
    <w:r>
      <w:rPr>
        <w:noProof/>
      </w:rPr>
      <w:drawing>
        <wp:inline distT="0" distB="0" distL="0" distR="0" wp14:anchorId="67DD5744" wp14:editId="3FB55800">
          <wp:extent cx="1602078" cy="864000"/>
          <wp:effectExtent l="19050" t="19050" r="17780" b="12700"/>
          <wp:docPr id="1662815961" name="Picture 1"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5961" name="Picture 1" descr="A logo with blue lette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2465"/>
                  <a:stretch>
                    <a:fillRect/>
                  </a:stretch>
                </pic:blipFill>
                <pic:spPr bwMode="auto">
                  <a:xfrm>
                    <a:off x="0" y="0"/>
                    <a:ext cx="1602078" cy="864000"/>
                  </a:xfrm>
                  <a:prstGeom prst="rect">
                    <a:avLst/>
                  </a:prstGeom>
                  <a:noFill/>
                  <a:ln>
                    <a:solidFill>
                      <a:srgbClr val="4F81BD"/>
                    </a:solidFill>
                  </a:ln>
                  <a:extLst>
                    <a:ext uri="{53640926-AAD7-44D8-BBD7-CCE9431645EC}">
                      <a14:shadowObscured xmlns:a14="http://schemas.microsoft.com/office/drawing/2010/main"/>
                    </a:ext>
                  </a:extLst>
                </pic:spPr>
              </pic:pic>
            </a:graphicData>
          </a:graphic>
        </wp:inline>
      </w:drawing>
    </w:r>
  </w:p>
  <w:p w14:paraId="256B6A88" w14:textId="77777777" w:rsidR="004952FB" w:rsidRDefault="004952FB" w:rsidP="004952FB">
    <w:pPr>
      <w:jc w:val="center"/>
      <w:rPr>
        <w:b/>
        <w:bCs/>
      </w:rPr>
    </w:pPr>
    <w:r w:rsidRPr="007D017D">
      <w:rPr>
        <w:b/>
        <w:bCs/>
      </w:rPr>
      <w:t>Tikrit Journal of Pure Sciences (TJPS)</w:t>
    </w:r>
  </w:p>
  <w:p w14:paraId="24E2AC2A" w14:textId="77777777" w:rsidR="004952FB" w:rsidRPr="007D017D" w:rsidRDefault="004952FB" w:rsidP="004952FB">
    <w:pPr>
      <w:spacing w:after="0"/>
      <w:jc w:val="center"/>
      <w:rPr>
        <w:rFonts w:asciiTheme="majorBidi" w:hAnsiTheme="majorBidi" w:cstheme="majorBidi"/>
        <w:b/>
        <w:bCs/>
        <w:color w:val="000000" w:themeColor="text1"/>
        <w:sz w:val="24"/>
        <w:szCs w:val="24"/>
      </w:rPr>
    </w:pPr>
    <w:r w:rsidRPr="007D017D">
      <w:rPr>
        <w:rFonts w:asciiTheme="majorBidi" w:hAnsiTheme="majorBidi" w:cstheme="majorBidi"/>
        <w:b/>
        <w:bCs/>
        <w:color w:val="000000" w:themeColor="text1"/>
        <w:sz w:val="24"/>
        <w:szCs w:val="24"/>
      </w:rPr>
      <w:t>Official Ethical Approval and Informed Consent Form</w:t>
    </w:r>
  </w:p>
  <w:p w14:paraId="26F3890C" w14:textId="77777777" w:rsidR="004952FB" w:rsidRPr="007D017D" w:rsidRDefault="004952FB" w:rsidP="004952FB">
    <w:pPr>
      <w:spacing w:after="0"/>
      <w:jc w:val="center"/>
      <w:rPr>
        <w:rFonts w:asciiTheme="majorBidi" w:hAnsiTheme="majorBidi" w:cstheme="majorBidi"/>
        <w:b/>
        <w:bCs/>
        <w:color w:val="000000" w:themeColor="text1"/>
        <w:sz w:val="24"/>
        <w:szCs w:val="24"/>
      </w:rPr>
    </w:pPr>
    <w:r w:rsidRPr="007D017D">
      <w:rPr>
        <w:rFonts w:asciiTheme="majorBidi" w:hAnsiTheme="majorBidi" w:cstheme="majorBidi"/>
        <w:b/>
        <w:bCs/>
        <w:color w:val="000000" w:themeColor="text1"/>
        <w:sz w:val="24"/>
        <w:szCs w:val="24"/>
      </w:rPr>
      <w:t>For Studies Involving Human, Animal, or Plant Biological Samples and Pharmaceutical Substances</w:t>
    </w:r>
  </w:p>
  <w:p w14:paraId="2E3F5954" w14:textId="77777777" w:rsidR="008235E9" w:rsidRDefault="008235E9" w:rsidP="004952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3F3"/>
    <w:multiLevelType w:val="multilevel"/>
    <w:tmpl w:val="24FC57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243C"/>
    <w:multiLevelType w:val="multilevel"/>
    <w:tmpl w:val="24FC57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C1C6E"/>
    <w:multiLevelType w:val="multilevel"/>
    <w:tmpl w:val="BF3C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02187"/>
    <w:multiLevelType w:val="hybridMultilevel"/>
    <w:tmpl w:val="5038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83DEB"/>
    <w:multiLevelType w:val="multilevel"/>
    <w:tmpl w:val="24FC57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65645">
    <w:abstractNumId w:val="3"/>
  </w:num>
  <w:num w:numId="2" w16cid:durableId="1652126927">
    <w:abstractNumId w:val="2"/>
  </w:num>
  <w:num w:numId="3" w16cid:durableId="26562177">
    <w:abstractNumId w:val="1"/>
  </w:num>
  <w:num w:numId="4" w16cid:durableId="636374863">
    <w:abstractNumId w:val="0"/>
  </w:num>
  <w:num w:numId="5" w16cid:durableId="1784494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A4"/>
    <w:rsid w:val="00050432"/>
    <w:rsid w:val="000A571E"/>
    <w:rsid w:val="000E09A6"/>
    <w:rsid w:val="0012048D"/>
    <w:rsid w:val="001270C2"/>
    <w:rsid w:val="00294458"/>
    <w:rsid w:val="002F6C20"/>
    <w:rsid w:val="00371704"/>
    <w:rsid w:val="00375E09"/>
    <w:rsid w:val="003E6F72"/>
    <w:rsid w:val="004659D8"/>
    <w:rsid w:val="00474E58"/>
    <w:rsid w:val="004952FB"/>
    <w:rsid w:val="004B17D3"/>
    <w:rsid w:val="004B1A55"/>
    <w:rsid w:val="004D63B5"/>
    <w:rsid w:val="004E76A4"/>
    <w:rsid w:val="00524F1D"/>
    <w:rsid w:val="00572AF9"/>
    <w:rsid w:val="005D1299"/>
    <w:rsid w:val="00607597"/>
    <w:rsid w:val="006B4F7E"/>
    <w:rsid w:val="006E099F"/>
    <w:rsid w:val="006F39A7"/>
    <w:rsid w:val="006F42A3"/>
    <w:rsid w:val="00736D76"/>
    <w:rsid w:val="00751DA0"/>
    <w:rsid w:val="0076762C"/>
    <w:rsid w:val="00796A5E"/>
    <w:rsid w:val="007D017D"/>
    <w:rsid w:val="008235E9"/>
    <w:rsid w:val="00825DFE"/>
    <w:rsid w:val="00852ECD"/>
    <w:rsid w:val="008E21B1"/>
    <w:rsid w:val="009C32EE"/>
    <w:rsid w:val="00A24B69"/>
    <w:rsid w:val="00A53F9C"/>
    <w:rsid w:val="00A5548D"/>
    <w:rsid w:val="00A6365F"/>
    <w:rsid w:val="00AA050A"/>
    <w:rsid w:val="00AA602F"/>
    <w:rsid w:val="00AB0AC8"/>
    <w:rsid w:val="00AD026B"/>
    <w:rsid w:val="00B1447D"/>
    <w:rsid w:val="00B20CC4"/>
    <w:rsid w:val="00B45892"/>
    <w:rsid w:val="00B64511"/>
    <w:rsid w:val="00BC0B6E"/>
    <w:rsid w:val="00C31B39"/>
    <w:rsid w:val="00D2712F"/>
    <w:rsid w:val="00EE19D1"/>
    <w:rsid w:val="00F7437C"/>
    <w:rsid w:val="00FA0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D918"/>
  <w15:docId w15:val="{B13D4D81-09A8-48DC-B142-9E5E9CD1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704"/>
  </w:style>
  <w:style w:type="paragraph" w:styleId="Footer">
    <w:name w:val="footer"/>
    <w:basedOn w:val="Normal"/>
    <w:link w:val="FooterChar"/>
    <w:uiPriority w:val="99"/>
    <w:unhideWhenUsed/>
    <w:rsid w:val="0037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04"/>
  </w:style>
  <w:style w:type="paragraph" w:styleId="ListParagraph">
    <w:name w:val="List Paragraph"/>
    <w:basedOn w:val="Normal"/>
    <w:uiPriority w:val="34"/>
    <w:qFormat/>
    <w:rsid w:val="00B1447D"/>
    <w:pPr>
      <w:ind w:left="720"/>
      <w:contextualSpacing/>
    </w:pPr>
  </w:style>
  <w:style w:type="paragraph" w:styleId="BalloonText">
    <w:name w:val="Balloon Text"/>
    <w:basedOn w:val="Normal"/>
    <w:link w:val="BalloonTextChar"/>
    <w:uiPriority w:val="99"/>
    <w:semiHidden/>
    <w:unhideWhenUsed/>
    <w:rsid w:val="004B1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D3"/>
    <w:rPr>
      <w:rFonts w:ascii="Tahoma" w:hAnsi="Tahoma" w:cs="Tahoma"/>
      <w:sz w:val="16"/>
      <w:szCs w:val="16"/>
    </w:rPr>
  </w:style>
  <w:style w:type="character" w:styleId="CommentReference">
    <w:name w:val="annotation reference"/>
    <w:basedOn w:val="DefaultParagraphFont"/>
    <w:uiPriority w:val="99"/>
    <w:semiHidden/>
    <w:unhideWhenUsed/>
    <w:rsid w:val="004B17D3"/>
    <w:rPr>
      <w:sz w:val="16"/>
      <w:szCs w:val="16"/>
    </w:rPr>
  </w:style>
  <w:style w:type="paragraph" w:styleId="CommentText">
    <w:name w:val="annotation text"/>
    <w:basedOn w:val="Normal"/>
    <w:link w:val="CommentTextChar"/>
    <w:uiPriority w:val="99"/>
    <w:semiHidden/>
    <w:unhideWhenUsed/>
    <w:rsid w:val="004B17D3"/>
    <w:pPr>
      <w:spacing w:line="240" w:lineRule="auto"/>
    </w:pPr>
    <w:rPr>
      <w:sz w:val="20"/>
      <w:szCs w:val="20"/>
    </w:rPr>
  </w:style>
  <w:style w:type="character" w:customStyle="1" w:styleId="CommentTextChar">
    <w:name w:val="Comment Text Char"/>
    <w:basedOn w:val="DefaultParagraphFont"/>
    <w:link w:val="CommentText"/>
    <w:uiPriority w:val="99"/>
    <w:semiHidden/>
    <w:rsid w:val="004B17D3"/>
    <w:rPr>
      <w:sz w:val="20"/>
      <w:szCs w:val="20"/>
    </w:rPr>
  </w:style>
  <w:style w:type="paragraph" w:styleId="CommentSubject">
    <w:name w:val="annotation subject"/>
    <w:basedOn w:val="CommentText"/>
    <w:next w:val="CommentText"/>
    <w:link w:val="CommentSubjectChar"/>
    <w:uiPriority w:val="99"/>
    <w:semiHidden/>
    <w:unhideWhenUsed/>
    <w:rsid w:val="004B17D3"/>
    <w:rPr>
      <w:b/>
      <w:bCs/>
    </w:rPr>
  </w:style>
  <w:style w:type="character" w:customStyle="1" w:styleId="CommentSubjectChar">
    <w:name w:val="Comment Subject Char"/>
    <w:basedOn w:val="CommentTextChar"/>
    <w:link w:val="CommentSubject"/>
    <w:uiPriority w:val="99"/>
    <w:semiHidden/>
    <w:rsid w:val="004B1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FED68-F4A0-422F-BA9E-C385AEF6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Saad Hm</cp:lastModifiedBy>
  <cp:revision>2</cp:revision>
  <dcterms:created xsi:type="dcterms:W3CDTF">2026-01-06T16:05:00Z</dcterms:created>
  <dcterms:modified xsi:type="dcterms:W3CDTF">2026-01-06T16:05:00Z</dcterms:modified>
</cp:coreProperties>
</file>